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5A" w:rsidRPr="00A75D4D" w:rsidRDefault="00953B25" w:rsidP="00DF1E5A">
      <w:pPr>
        <w:spacing w:after="100" w:afterAutospacing="1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282575</wp:posOffset>
            </wp:positionV>
            <wp:extent cx="153352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6" y="21346"/>
                <wp:lineTo x="21466" y="0"/>
                <wp:lineTo x="0" y="0"/>
              </wp:wrapPolygon>
            </wp:wrapTight>
            <wp:docPr id="2" name="Image 2" descr="propal-2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al-2 (10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1848" t="9353" r="11848" b="10633"/>
                    <a:stretch/>
                  </pic:blipFill>
                  <pic:spPr bwMode="auto">
                    <a:xfrm>
                      <a:off x="0" y="0"/>
                      <a:ext cx="1533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EE7" w:rsidRPr="00953B25" w:rsidRDefault="00ED3EE7">
      <w:pPr>
        <w:rPr>
          <w:rFonts w:ascii="Century Gothic" w:hAnsi="Century Gothic"/>
          <w:b/>
          <w:sz w:val="40"/>
          <w:szCs w:val="40"/>
        </w:rPr>
      </w:pPr>
      <w:r w:rsidRPr="00ED3EE7">
        <w:rPr>
          <w:rFonts w:ascii="Century Gothic" w:hAnsi="Century Gothic"/>
          <w:b/>
          <w:sz w:val="40"/>
          <w:szCs w:val="40"/>
        </w:rPr>
        <w:t>Logo sans fond</w:t>
      </w:r>
      <w:r>
        <w:rPr>
          <w:rFonts w:ascii="Century Gothic" w:hAnsi="Century Gothic"/>
          <w:b/>
          <w:sz w:val="40"/>
          <w:szCs w:val="40"/>
        </w:rPr>
        <w:t xml:space="preserve"> : </w:t>
      </w:r>
    </w:p>
    <w:p w:rsidR="00ED3EE7" w:rsidRDefault="00ED3EE7"/>
    <w:p w:rsidR="00ED3EE7" w:rsidRDefault="00ED3EE7">
      <w:r w:rsidRPr="00ED3EE7">
        <w:rPr>
          <w:noProof/>
          <w:lang w:eastAsia="fr-FR"/>
        </w:rPr>
        <w:drawing>
          <wp:inline distT="0" distB="0" distL="0" distR="0">
            <wp:extent cx="1228725" cy="1285875"/>
            <wp:effectExtent l="0" t="0" r="0" b="0"/>
            <wp:docPr id="4" name="Image 4" descr="Z:\NN-K\AFFICHES\Affiches CSF\logos et divers\logoss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N-K\AFFICHES\Affiches CSF\logos et divers\logossfo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8" t="9302" r="13372" b="12210"/>
                    <a:stretch/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B25" w:rsidRPr="00317F10" w:rsidRDefault="00953B25" w:rsidP="00953B25">
      <w:pPr>
        <w:autoSpaceDE w:val="0"/>
        <w:autoSpaceDN w:val="0"/>
        <w:adjustRightInd w:val="0"/>
        <w:spacing w:after="0" w:line="360" w:lineRule="auto"/>
        <w:rPr>
          <w:rFonts w:ascii="HelveticaNeue-ThinCond" w:hAnsi="HelveticaNeue-ThinCond" w:cs="HelveticaNeue-ThinCond"/>
          <w:b/>
          <w:sz w:val="20"/>
          <w:szCs w:val="20"/>
        </w:rPr>
      </w:pPr>
      <w:r>
        <w:rPr>
          <w:rFonts w:ascii="HelveticaNeue-ThinCond" w:hAnsi="HelveticaNeue-ThinCond" w:cs="HelveticaNeue-ThinCond"/>
          <w:b/>
        </w:rPr>
        <w:t xml:space="preserve">      </w:t>
      </w:r>
      <w:r w:rsidRPr="00317F10">
        <w:rPr>
          <w:rFonts w:ascii="HelveticaNeue-ThinCond" w:hAnsi="HelveticaNeue-ThinCond" w:cs="HelveticaNeue-ThinCond"/>
          <w:b/>
          <w:sz w:val="20"/>
          <w:szCs w:val="20"/>
        </w:rPr>
        <w:t>CENTRE SOCIAL DU NEYRARD                                                      CENTRE SOCIAL DE LA GRAVIERE</w:t>
      </w:r>
    </w:p>
    <w:p w:rsidR="00953B25" w:rsidRPr="00317F10" w:rsidRDefault="00953B25" w:rsidP="00953B25">
      <w:pPr>
        <w:autoSpaceDE w:val="0"/>
        <w:autoSpaceDN w:val="0"/>
        <w:adjustRightInd w:val="0"/>
        <w:spacing w:after="0" w:line="360" w:lineRule="auto"/>
        <w:rPr>
          <w:rFonts w:ascii="HelveticaNeue-ThinCond" w:hAnsi="HelveticaNeue-ThinCond" w:cs="HelveticaNeue-ThinCond"/>
          <w:sz w:val="20"/>
          <w:szCs w:val="20"/>
        </w:rPr>
      </w:pPr>
      <w:r w:rsidRPr="00317F10">
        <w:rPr>
          <w:rFonts w:ascii="HelveticaNeue-ThinCond" w:hAnsi="HelveticaNeue-ThinCond" w:cs="HelveticaNeue-ThinCond"/>
          <w:sz w:val="20"/>
          <w:szCs w:val="20"/>
        </w:rPr>
        <w:t xml:space="preserve">              15 RUE DESHAY                                                                                   18 avenue de </w:t>
      </w:r>
      <w:proofErr w:type="spellStart"/>
      <w:r w:rsidRPr="00317F10">
        <w:rPr>
          <w:rFonts w:ascii="HelveticaNeue-ThinCond" w:hAnsi="HelveticaNeue-ThinCond" w:cs="HelveticaNeue-ThinCond"/>
          <w:sz w:val="20"/>
          <w:szCs w:val="20"/>
        </w:rPr>
        <w:t>limburg</w:t>
      </w:r>
      <w:proofErr w:type="spellEnd"/>
    </w:p>
    <w:p w:rsidR="00953B25" w:rsidRPr="00317F10" w:rsidRDefault="00953B25" w:rsidP="00953B25">
      <w:pPr>
        <w:autoSpaceDE w:val="0"/>
        <w:autoSpaceDN w:val="0"/>
        <w:adjustRightInd w:val="0"/>
        <w:spacing w:after="0" w:line="360" w:lineRule="auto"/>
        <w:rPr>
          <w:rFonts w:ascii="HelveticaNeue-ThinCond" w:hAnsi="HelveticaNeue-ThinCond" w:cs="HelveticaNeue-ThinCond"/>
          <w:sz w:val="20"/>
          <w:szCs w:val="20"/>
        </w:rPr>
      </w:pPr>
      <w:r w:rsidRPr="00317F10">
        <w:rPr>
          <w:rFonts w:ascii="HelveticaNeue-ThinCond" w:hAnsi="HelveticaNeue-ThinCond" w:cs="HelveticaNeue-ThinCond"/>
          <w:sz w:val="20"/>
          <w:szCs w:val="20"/>
        </w:rPr>
        <w:t xml:space="preserve">       69110 SAINTE FOY-LES-LYON                                                               69110 SAINTE FOY-LES-LYON</w:t>
      </w:r>
    </w:p>
    <w:p w:rsidR="00953B25" w:rsidRPr="00317F10" w:rsidRDefault="00953B25" w:rsidP="00953B25">
      <w:pPr>
        <w:autoSpaceDE w:val="0"/>
        <w:autoSpaceDN w:val="0"/>
        <w:adjustRightInd w:val="0"/>
        <w:spacing w:after="0" w:line="360" w:lineRule="auto"/>
        <w:rPr>
          <w:rFonts w:ascii="HelveticaNeue-ThinCond" w:hAnsi="HelveticaNeue-ThinCond" w:cs="HelveticaNeue-ThinCond"/>
          <w:sz w:val="20"/>
          <w:szCs w:val="20"/>
        </w:rPr>
      </w:pPr>
      <w:r w:rsidRPr="00317F10">
        <w:rPr>
          <w:rFonts w:ascii="HelveticaNeue-ThinCond" w:hAnsi="HelveticaNeue-ThinCond" w:cs="HelveticaNeue-ThinCond"/>
          <w:sz w:val="20"/>
          <w:szCs w:val="20"/>
        </w:rPr>
        <w:t xml:space="preserve">                   04.78.59.12.65                                                                                            04.78.59.63.18</w:t>
      </w:r>
    </w:p>
    <w:p w:rsidR="00953B25" w:rsidRPr="00317F10" w:rsidRDefault="00953B25" w:rsidP="00953B25">
      <w:pPr>
        <w:tabs>
          <w:tab w:val="left" w:pos="2685"/>
        </w:tabs>
        <w:autoSpaceDE w:val="0"/>
        <w:autoSpaceDN w:val="0"/>
        <w:adjustRightInd w:val="0"/>
        <w:spacing w:after="0" w:line="360" w:lineRule="auto"/>
        <w:rPr>
          <w:rStyle w:val="Lienhypertexte"/>
          <w:rFonts w:ascii="HelveticaNeue-ThinCond" w:hAnsi="HelveticaNeue-ThinCond" w:cs="HelveticaNeue-ThinCond"/>
          <w:color w:val="auto"/>
          <w:sz w:val="20"/>
          <w:szCs w:val="20"/>
          <w:u w:val="none"/>
        </w:rPr>
      </w:pPr>
      <w:r w:rsidRPr="00317F10">
        <w:rPr>
          <w:rStyle w:val="Lienhypertexte"/>
          <w:rFonts w:ascii="HelveticaNeue-ThinCond" w:hAnsi="HelveticaNeue-ThinCond" w:cs="HelveticaNeue-ThinCond"/>
          <w:color w:val="auto"/>
          <w:sz w:val="20"/>
          <w:szCs w:val="20"/>
          <w:u w:val="none"/>
        </w:rPr>
        <w:t xml:space="preserve">            </w:t>
      </w:r>
      <w:hyperlink r:id="rId6" w:history="1">
        <w:r w:rsidRPr="00317F10">
          <w:rPr>
            <w:rStyle w:val="Lienhypertexte"/>
            <w:rFonts w:ascii="HelveticaNeue-ThinCond" w:hAnsi="HelveticaNeue-ThinCond" w:cs="HelveticaNeue-ThinCond"/>
            <w:color w:val="auto"/>
            <w:sz w:val="20"/>
            <w:szCs w:val="20"/>
            <w:u w:val="none"/>
          </w:rPr>
          <w:t>neyrard@csfidesiens.fr</w:t>
        </w:r>
      </w:hyperlink>
      <w:r w:rsidRPr="00317F10">
        <w:rPr>
          <w:rStyle w:val="Lienhypertexte"/>
          <w:rFonts w:ascii="HelveticaNeue-ThinCond" w:hAnsi="HelveticaNeue-ThinCond" w:cs="HelveticaNeue-ThinCond"/>
          <w:color w:val="auto"/>
          <w:sz w:val="20"/>
          <w:szCs w:val="20"/>
          <w:u w:val="none"/>
        </w:rPr>
        <w:t xml:space="preserve">                                                                                 gravière@csfidesiens.fr</w:t>
      </w:r>
    </w:p>
    <w:p w:rsidR="00B84F99" w:rsidRDefault="00B84F99"/>
    <w:p w:rsidR="00B84F99" w:rsidRDefault="00B84F99"/>
    <w:p w:rsidR="00B84F99" w:rsidRPr="00C27648" w:rsidRDefault="00B84F99" w:rsidP="00B84F99">
      <w:pPr>
        <w:autoSpaceDE w:val="0"/>
        <w:autoSpaceDN w:val="0"/>
        <w:adjustRightInd w:val="0"/>
        <w:spacing w:after="0" w:line="360" w:lineRule="auto"/>
        <w:jc w:val="center"/>
        <w:rPr>
          <w:rFonts w:ascii="HelveticaNeue-ThinCond" w:hAnsi="HelveticaNeue-ThinCond" w:cs="HelveticaNeue-ThinCond"/>
          <w:b/>
          <w:color w:val="000000"/>
        </w:rPr>
      </w:pPr>
      <w:r w:rsidRPr="00C27648">
        <w:rPr>
          <w:rFonts w:ascii="HelveticaNeue-ThinCond" w:hAnsi="HelveticaNeue-ThinCond" w:cs="HelveticaNeue-ThinCond"/>
          <w:b/>
          <w:color w:val="000000"/>
        </w:rPr>
        <w:t>CENTRE SOCIAL DU NEYRARD</w:t>
      </w:r>
    </w:p>
    <w:p w:rsidR="00B84F99" w:rsidRPr="00C27648" w:rsidRDefault="00B84F99" w:rsidP="00B84F99">
      <w:pPr>
        <w:autoSpaceDE w:val="0"/>
        <w:autoSpaceDN w:val="0"/>
        <w:adjustRightInd w:val="0"/>
        <w:spacing w:after="0" w:line="360" w:lineRule="auto"/>
        <w:jc w:val="center"/>
        <w:rPr>
          <w:rFonts w:ascii="HelveticaNeue-ThinCond" w:hAnsi="HelveticaNeue-ThinCond" w:cs="HelveticaNeue-ThinCond"/>
          <w:color w:val="000000"/>
        </w:rPr>
      </w:pPr>
      <w:r w:rsidRPr="00C27648">
        <w:rPr>
          <w:rFonts w:ascii="HelveticaNeue-ThinCond" w:hAnsi="HelveticaNeue-ThinCond" w:cs="HelveticaNeue-ThinCond"/>
          <w:color w:val="000000"/>
        </w:rPr>
        <w:t xml:space="preserve">15 RUE DESHAY </w:t>
      </w:r>
    </w:p>
    <w:p w:rsidR="00B84F99" w:rsidRPr="00C27648" w:rsidRDefault="00B84F99" w:rsidP="00B84F99">
      <w:pPr>
        <w:autoSpaceDE w:val="0"/>
        <w:autoSpaceDN w:val="0"/>
        <w:adjustRightInd w:val="0"/>
        <w:spacing w:after="0" w:line="360" w:lineRule="auto"/>
        <w:jc w:val="center"/>
        <w:rPr>
          <w:rFonts w:ascii="HelveticaNeue-ThinCond" w:hAnsi="HelveticaNeue-ThinCond" w:cs="HelveticaNeue-ThinCond"/>
          <w:color w:val="000000"/>
        </w:rPr>
      </w:pPr>
      <w:r w:rsidRPr="00C27648">
        <w:rPr>
          <w:rFonts w:ascii="HelveticaNeue-ThinCond" w:hAnsi="HelveticaNeue-ThinCond" w:cs="HelveticaNeue-ThinCond"/>
          <w:color w:val="000000"/>
        </w:rPr>
        <w:t>69110 SAINTE FOY-LES-LYON</w:t>
      </w:r>
    </w:p>
    <w:p w:rsidR="00B84F99" w:rsidRPr="00C27648" w:rsidRDefault="00B84F99" w:rsidP="00B84F99">
      <w:pPr>
        <w:autoSpaceDE w:val="0"/>
        <w:autoSpaceDN w:val="0"/>
        <w:adjustRightInd w:val="0"/>
        <w:spacing w:after="0" w:line="360" w:lineRule="auto"/>
        <w:jc w:val="center"/>
        <w:rPr>
          <w:rFonts w:ascii="HelveticaNeue-ThinCond" w:hAnsi="HelveticaNeue-ThinCond" w:cs="HelveticaNeue-ThinCond"/>
          <w:color w:val="000000"/>
        </w:rPr>
      </w:pPr>
      <w:r w:rsidRPr="00C27648">
        <w:rPr>
          <w:rFonts w:ascii="HelveticaNeue-ThinCond" w:hAnsi="HelveticaNeue-ThinCond" w:cs="HelveticaNeue-ThinCond"/>
          <w:color w:val="000000"/>
        </w:rPr>
        <w:t xml:space="preserve">04.78.59.12.65 </w:t>
      </w:r>
    </w:p>
    <w:p w:rsidR="00B84F99" w:rsidRPr="00C27648" w:rsidRDefault="00194417" w:rsidP="00B84F99">
      <w:pPr>
        <w:autoSpaceDE w:val="0"/>
        <w:autoSpaceDN w:val="0"/>
        <w:adjustRightInd w:val="0"/>
        <w:spacing w:after="0" w:line="360" w:lineRule="auto"/>
        <w:jc w:val="center"/>
        <w:rPr>
          <w:rFonts w:ascii="HelveticaNeue-ThinCond" w:hAnsi="HelveticaNeue-ThinCond" w:cs="HelveticaNeue-ThinCond"/>
          <w:color w:val="8064A2" w:themeColor="accent4"/>
        </w:rPr>
      </w:pPr>
      <w:hyperlink r:id="rId7" w:history="1">
        <w:r w:rsidR="00B84F99" w:rsidRPr="00C27648">
          <w:rPr>
            <w:rStyle w:val="Lienhypertexte"/>
            <w:rFonts w:ascii="HelveticaNeue-ThinCond" w:hAnsi="HelveticaNeue-ThinCond" w:cs="HelveticaNeue-ThinCond"/>
            <w:color w:val="8064A2" w:themeColor="accent4"/>
          </w:rPr>
          <w:t>neyrard@cs</w:t>
        </w:r>
        <w:bookmarkStart w:id="0" w:name="_GoBack"/>
        <w:bookmarkEnd w:id="0"/>
        <w:r w:rsidR="00B84F99" w:rsidRPr="00C27648">
          <w:rPr>
            <w:rStyle w:val="Lienhypertexte"/>
            <w:rFonts w:ascii="HelveticaNeue-ThinCond" w:hAnsi="HelveticaNeue-ThinCond" w:cs="HelveticaNeue-ThinCond"/>
            <w:color w:val="8064A2" w:themeColor="accent4"/>
          </w:rPr>
          <w:t>fidesiens.fr</w:t>
        </w:r>
      </w:hyperlink>
    </w:p>
    <w:p w:rsidR="00B84F99" w:rsidRDefault="00B84F99"/>
    <w:p w:rsidR="00194417" w:rsidRDefault="00194417"/>
    <w:p w:rsidR="00194417" w:rsidRDefault="00194417"/>
    <w:p w:rsidR="00194417" w:rsidRDefault="00194417" w:rsidP="00194417">
      <w:pPr>
        <w:jc w:val="center"/>
        <w:rPr>
          <w:rFonts w:ascii="Comic Sans MS" w:hAnsi="Comic Sans MS"/>
          <w:sz w:val="24"/>
          <w:szCs w:val="24"/>
        </w:rPr>
      </w:pPr>
    </w:p>
    <w:p w:rsidR="00194417" w:rsidRPr="007B55D4" w:rsidRDefault="00194417" w:rsidP="00194417">
      <w:pPr>
        <w:jc w:val="center"/>
        <w:rPr>
          <w:rFonts w:ascii="Comic Sans MS" w:hAnsi="Comic Sans MS"/>
          <w:sz w:val="24"/>
          <w:szCs w:val="24"/>
        </w:rPr>
      </w:pPr>
      <w:r w:rsidRPr="007B55D4">
        <w:rPr>
          <w:rFonts w:ascii="Comic Sans MS" w:hAnsi="Comic Sans MS"/>
          <w:sz w:val="24"/>
          <w:szCs w:val="24"/>
        </w:rPr>
        <w:t xml:space="preserve">Renseignements et inscriptions </w:t>
      </w:r>
    </w:p>
    <w:p w:rsidR="00194417" w:rsidRPr="007B55D4" w:rsidRDefault="00194417" w:rsidP="00194417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left:0;text-align:left;margin-left:319.55pt;margin-top:15.75pt;width:251.25pt;height:1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" stroked="f" strokeweight=".5pt">
            <v:textbox>
              <w:txbxContent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b/>
                      <w:color w:val="000000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b/>
                      <w:color w:val="000000"/>
                      <w:sz w:val="26"/>
                      <w:szCs w:val="30"/>
                    </w:rPr>
                    <w:t>CENTRE SOCIAL DE LA GRAVIERE</w:t>
                  </w:r>
                </w:p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  <w:t xml:space="preserve">18 AVENUE DE  LIMBURG </w:t>
                  </w:r>
                </w:p>
                <w:p w:rsidR="00194417" w:rsidRP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  <w:t>69</w:t>
                  </w:r>
                  <w:r w:rsidRPr="00194417"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  <w:t>110 SAINTE FOY-LES-LYON</w:t>
                  </w:r>
                </w:p>
                <w:p w:rsidR="00194417" w:rsidRP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</w:pPr>
                  <w:r w:rsidRPr="00194417"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  <w:t xml:space="preserve">04.78.59.63.18 </w:t>
                  </w:r>
                </w:p>
                <w:p w:rsidR="00194417" w:rsidRP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Style w:val="Lienhypertexte"/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</w:pPr>
                  <w:hyperlink r:id="rId8" w:history="1">
                    <w:r w:rsidRPr="00194417">
                      <w:rPr>
                        <w:rStyle w:val="Lienhypertexte"/>
                        <w:rFonts w:ascii="HelveticaNeue-ThinCond" w:hAnsi="HelveticaNeue-ThinCond" w:cs="HelveticaNeue-ThinCond"/>
                        <w:color w:val="000000" w:themeColor="text1"/>
                        <w:sz w:val="26"/>
                        <w:szCs w:val="30"/>
                      </w:rPr>
                      <w:t>graviere@csfidesiens.fr</w:t>
                    </w:r>
                  </w:hyperlink>
                </w:p>
                <w:p w:rsid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Style w:val="Lienhypertexte"/>
                      <w:rFonts w:ascii="HelveticaNeue-ThinCond" w:hAnsi="HelveticaNeue-ThinCond" w:cs="HelveticaNeue-ThinCond"/>
                      <w:color w:val="8064A2" w:themeColor="accent4"/>
                      <w:sz w:val="26"/>
                      <w:szCs w:val="30"/>
                    </w:rPr>
                  </w:pPr>
                </w:p>
                <w:p w:rsid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Style w:val="Lienhypertexte"/>
                      <w:rFonts w:ascii="HelveticaNeue-ThinCond" w:hAnsi="HelveticaNeue-ThinCond" w:cs="HelveticaNeue-ThinCond"/>
                      <w:color w:val="8064A2" w:themeColor="accent4"/>
                      <w:sz w:val="26"/>
                      <w:szCs w:val="30"/>
                    </w:rPr>
                  </w:pPr>
                </w:p>
                <w:p w:rsid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Style w:val="Lienhypertexte"/>
                      <w:rFonts w:ascii="HelveticaNeue-ThinCond" w:hAnsi="HelveticaNeue-ThinCond" w:cs="HelveticaNeue-ThinCond"/>
                      <w:color w:val="8064A2" w:themeColor="accent4"/>
                      <w:sz w:val="26"/>
                      <w:szCs w:val="30"/>
                    </w:rPr>
                  </w:pPr>
                </w:p>
                <w:p w:rsidR="00194417" w:rsidRPr="00C61B79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8064A2" w:themeColor="accent4"/>
                      <w:sz w:val="26"/>
                      <w:szCs w:val="30"/>
                    </w:rPr>
                  </w:pPr>
                </w:p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Neue-ThinCond" w:hAnsi="HelveticaNeue-ThinCond" w:cs="HelveticaNeue-ThinCond"/>
                      <w:b/>
                      <w:color w:val="000000"/>
                      <w:sz w:val="26"/>
                      <w:szCs w:val="30"/>
                    </w:rPr>
                  </w:pPr>
                </w:p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24"/>
                      <w:szCs w:val="28"/>
                    </w:rPr>
                  </w:pPr>
                </w:p>
                <w:p w:rsidR="00194417" w:rsidRPr="0083596C" w:rsidRDefault="00194417" w:rsidP="00194417">
                  <w:pPr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10" o:spid="_x0000_s1026" type="#_x0000_t202" style="position:absolute;left:0;text-align:left;margin-left:0;margin-top:16.6pt;width:256.2pt;height:121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" filled="f" stroked="f" strokeweight=".5pt">
            <v:textbox>
              <w:txbxContent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b/>
                      <w:color w:val="000000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b/>
                      <w:color w:val="000000"/>
                      <w:sz w:val="26"/>
                      <w:szCs w:val="30"/>
                    </w:rPr>
                    <w:t>CENTRE SOCIAL DU NEYRARD</w:t>
                  </w:r>
                </w:p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  <w:t xml:space="preserve">15 RUE DESHAY </w:t>
                  </w:r>
                </w:p>
                <w:p w:rsidR="00194417" w:rsidRPr="0083596C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</w:pPr>
                  <w:r w:rsidRPr="0083596C">
                    <w:rPr>
                      <w:rFonts w:ascii="HelveticaNeue-ThinCond" w:hAnsi="HelveticaNeue-ThinCond" w:cs="HelveticaNeue-ThinCond"/>
                      <w:color w:val="000000"/>
                      <w:sz w:val="26"/>
                      <w:szCs w:val="30"/>
                    </w:rPr>
                    <w:t>69110 SAINTE FOY-LES-LYON</w:t>
                  </w:r>
                </w:p>
                <w:p w:rsidR="00194417" w:rsidRP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</w:pPr>
                  <w:r w:rsidRPr="00194417"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  <w:t xml:space="preserve">04.78.59.12.65 </w:t>
                  </w:r>
                </w:p>
                <w:p w:rsidR="00194417" w:rsidRPr="00194417" w:rsidRDefault="00194417" w:rsidP="001944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HelveticaNeue-ThinCond" w:hAnsi="HelveticaNeue-ThinCond" w:cs="HelveticaNeue-ThinCond"/>
                      <w:color w:val="000000" w:themeColor="text1"/>
                      <w:sz w:val="26"/>
                      <w:szCs w:val="30"/>
                    </w:rPr>
                  </w:pPr>
                  <w:hyperlink r:id="rId9" w:history="1">
                    <w:r w:rsidRPr="00194417">
                      <w:rPr>
                        <w:rStyle w:val="Lienhypertexte"/>
                        <w:rFonts w:ascii="HelveticaNeue-ThinCond" w:hAnsi="HelveticaNeue-ThinCond" w:cs="HelveticaNeue-ThinCond"/>
                        <w:color w:val="000000" w:themeColor="text1"/>
                        <w:sz w:val="26"/>
                        <w:szCs w:val="30"/>
                      </w:rPr>
                      <w:t>neyrard@csfidesiens.fr</w:t>
                    </w:r>
                  </w:hyperlink>
                </w:p>
                <w:p w:rsidR="00194417" w:rsidRPr="00F803F0" w:rsidRDefault="00194417" w:rsidP="00194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Style w:val="Lienhypertexte"/>
                      <w:rFonts w:ascii="HelveticaNeue-ThinCond" w:hAnsi="HelveticaNeue-ThinCond" w:cs="HelveticaNeue-ThinCond"/>
                      <w:sz w:val="30"/>
                      <w:szCs w:val="30"/>
                    </w:rPr>
                  </w:pPr>
                </w:p>
                <w:p w:rsidR="00194417" w:rsidRPr="00F803F0" w:rsidRDefault="00194417" w:rsidP="00194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30"/>
                      <w:szCs w:val="30"/>
                    </w:rPr>
                  </w:pPr>
                </w:p>
                <w:p w:rsidR="00194417" w:rsidRPr="00F803F0" w:rsidRDefault="00194417" w:rsidP="00194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veticaNeue-ThinCond" w:hAnsi="HelveticaNeue-ThinCond" w:cs="HelveticaNeue-ThinCond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</v:shape>
        </w:pict>
      </w:r>
      <w:r w:rsidRPr="007B55D4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F5BE877" wp14:editId="53F1E1CA">
            <wp:simplePos x="0" y="0"/>
            <wp:positionH relativeFrom="margin">
              <wp:align>center</wp:align>
            </wp:positionH>
            <wp:positionV relativeFrom="paragraph">
              <wp:posOffset>70526</wp:posOffset>
            </wp:positionV>
            <wp:extent cx="1282535" cy="1285880"/>
            <wp:effectExtent l="0" t="0" r="0" b="0"/>
            <wp:wrapNone/>
            <wp:docPr id="16" name="Image 16" descr="Z:\Centres sociaux fidesiens\communication\logo\logo meridien\logo c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entres sociaux fidesiens\communication\logo\logo meridien\logo cs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35" cy="12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417" w:rsidRDefault="00194417" w:rsidP="00194417">
      <w:pPr>
        <w:rPr>
          <w:rFonts w:ascii="Comic Sans MS" w:hAnsi="Comic Sans MS"/>
        </w:rPr>
      </w:pPr>
    </w:p>
    <w:p w:rsidR="00194417" w:rsidRDefault="00194417" w:rsidP="00194417">
      <w:pPr>
        <w:rPr>
          <w:rFonts w:ascii="Comic Sans MS" w:hAnsi="Comic Sans MS"/>
        </w:rPr>
      </w:pPr>
    </w:p>
    <w:p w:rsidR="00194417" w:rsidRDefault="00194417" w:rsidP="00194417">
      <w:pPr>
        <w:rPr>
          <w:rFonts w:ascii="Comic Sans MS" w:hAnsi="Comic Sans MS"/>
        </w:rPr>
      </w:pPr>
    </w:p>
    <w:p w:rsidR="00194417" w:rsidRPr="007B55D4" w:rsidRDefault="00194417" w:rsidP="00194417">
      <w:pPr>
        <w:rPr>
          <w:rFonts w:ascii="Comic Sans MS" w:hAnsi="Comic Sans MS"/>
        </w:rPr>
      </w:pPr>
    </w:p>
    <w:p w:rsidR="00194417" w:rsidRDefault="00194417"/>
    <w:sectPr w:rsidR="00194417" w:rsidSect="00953B25">
      <w:pgSz w:w="11906" w:h="16838"/>
      <w:pgMar w:top="142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Thin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1E5A"/>
    <w:rsid w:val="00194417"/>
    <w:rsid w:val="00953B25"/>
    <w:rsid w:val="00B84F99"/>
    <w:rsid w:val="00D0259B"/>
    <w:rsid w:val="00DF1E5A"/>
    <w:rsid w:val="00E44336"/>
    <w:rsid w:val="00ED3EE7"/>
    <w:rsid w:val="00EF28C3"/>
    <w:rsid w:val="00F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273C14-6468-47A7-92F0-8558CE2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viere@csfidesien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yrard@csfidesien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yrard@csfidesien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mailto:neyrard@csfides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copains d'abord</dc:creator>
  <cp:lastModifiedBy>Céline JABOULET</cp:lastModifiedBy>
  <cp:revision>7</cp:revision>
  <dcterms:created xsi:type="dcterms:W3CDTF">2012-04-26T09:59:00Z</dcterms:created>
  <dcterms:modified xsi:type="dcterms:W3CDTF">2019-02-12T10:14:00Z</dcterms:modified>
</cp:coreProperties>
</file>