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439" w:rsidRDefault="00DB4439" w:rsidP="00DB4439">
      <w:pPr>
        <w:tabs>
          <w:tab w:val="left" w:pos="1838"/>
        </w:tabs>
      </w:pPr>
      <w:bookmarkStart w:id="0" w:name="_GoBack"/>
      <w:bookmarkEnd w:id="0"/>
    </w:p>
    <w:p w:rsidR="00DB4439" w:rsidRPr="00FE3FD8" w:rsidRDefault="00DB4439" w:rsidP="00DB4439">
      <w:pPr>
        <w:tabs>
          <w:tab w:val="left" w:pos="1838"/>
        </w:tabs>
        <w:jc w:val="center"/>
        <w:rPr>
          <w:sz w:val="32"/>
        </w:rPr>
      </w:pPr>
      <w:r>
        <w:rPr>
          <w:sz w:val="32"/>
        </w:rPr>
        <w:t xml:space="preserve">Projet culturel autour de la saison Aggloscènes 2017-2018 </w:t>
      </w:r>
    </w:p>
    <w:p w:rsidR="00277217" w:rsidRDefault="00277217" w:rsidP="009F12A3">
      <w:pPr>
        <w:tabs>
          <w:tab w:val="left" w:pos="1838"/>
        </w:tabs>
        <w:rPr>
          <w:sz w:val="32"/>
          <w:u w:val="single"/>
        </w:rPr>
      </w:pPr>
    </w:p>
    <w:p w:rsidR="00F55C6B" w:rsidRPr="00277217" w:rsidRDefault="00996E59" w:rsidP="00996E59">
      <w:pPr>
        <w:tabs>
          <w:tab w:val="left" w:pos="1838"/>
        </w:tabs>
        <w:jc w:val="center"/>
        <w:rPr>
          <w:sz w:val="32"/>
          <w:u w:val="single"/>
        </w:rPr>
      </w:pPr>
      <w:r w:rsidRPr="00277217">
        <w:rPr>
          <w:sz w:val="32"/>
          <w:u w:val="single"/>
        </w:rPr>
        <w:t>Des quartiers et des arts vivants</w:t>
      </w:r>
    </w:p>
    <w:p w:rsidR="00996E59" w:rsidRPr="00277217" w:rsidRDefault="00996E59" w:rsidP="00996E59">
      <w:pPr>
        <w:tabs>
          <w:tab w:val="left" w:pos="1838"/>
        </w:tabs>
        <w:jc w:val="center"/>
        <w:rPr>
          <w:sz w:val="24"/>
          <w:szCs w:val="24"/>
        </w:rPr>
      </w:pPr>
      <w:r w:rsidRPr="00277217">
        <w:rPr>
          <w:sz w:val="24"/>
          <w:szCs w:val="24"/>
        </w:rPr>
        <w:t>Approches culturelles par la médiation et la pratique personnelle</w:t>
      </w:r>
    </w:p>
    <w:p w:rsidR="00DB4439" w:rsidRDefault="00DB4439" w:rsidP="00DB4439"/>
    <w:p w:rsidR="00DB4439" w:rsidRDefault="00DB4439" w:rsidP="00DB4439">
      <w:pPr>
        <w:jc w:val="both"/>
      </w:pPr>
      <w:r>
        <w:t>Dans le cadre de la programmation d’</w:t>
      </w:r>
      <w:r w:rsidR="00F55C6B">
        <w:rPr>
          <w:i/>
        </w:rPr>
        <w:t>Aggloscènes</w:t>
      </w:r>
      <w:r w:rsidR="003E55EB">
        <w:t xml:space="preserve">, le Théâtre Le Forum, </w:t>
      </w:r>
      <w:r>
        <w:t>le</w:t>
      </w:r>
      <w:r w:rsidR="003531A1">
        <w:t>s</w:t>
      </w:r>
      <w:r>
        <w:t xml:space="preserve"> </w:t>
      </w:r>
      <w:r w:rsidR="009257A1">
        <w:t>Centre</w:t>
      </w:r>
      <w:r w:rsidR="003531A1">
        <w:t>s</w:t>
      </w:r>
      <w:r w:rsidR="009257A1">
        <w:t xml:space="preserve"> </w:t>
      </w:r>
      <w:r w:rsidR="003531A1">
        <w:t xml:space="preserve">sociaux </w:t>
      </w:r>
      <w:r w:rsidR="00FF0F69">
        <w:t>et culturel</w:t>
      </w:r>
      <w:r w:rsidR="003531A1">
        <w:t>s Fréjusiens</w:t>
      </w:r>
      <w:r w:rsidR="00690C84">
        <w:t xml:space="preserve"> (CSCF)</w:t>
      </w:r>
      <w:r w:rsidR="008467A1">
        <w:t xml:space="preserve"> </w:t>
      </w:r>
      <w:r>
        <w:t>proposent un projet d’éducation artistique et culturelle autour</w:t>
      </w:r>
      <w:r w:rsidR="0099474C">
        <w:t xml:space="preserve"> d’une sélection de spectacles.</w:t>
      </w:r>
    </w:p>
    <w:p w:rsidR="0099474C" w:rsidRPr="00366E61" w:rsidRDefault="0099474C" w:rsidP="0099474C">
      <w:pPr>
        <w:shd w:val="clear" w:color="auto" w:fill="A6A6A6" w:themeFill="background1" w:themeFillShade="A6"/>
        <w:jc w:val="center"/>
        <w:rPr>
          <w:b/>
          <w:color w:val="FFFFFF" w:themeColor="background1"/>
        </w:rPr>
      </w:pPr>
      <w:r>
        <w:rPr>
          <w:b/>
          <w:color w:val="FFFFFF" w:themeColor="background1"/>
        </w:rPr>
        <w:t>Présentation du projet</w:t>
      </w:r>
    </w:p>
    <w:p w:rsidR="0099474C" w:rsidRDefault="0099474C" w:rsidP="0099474C">
      <w:pPr>
        <w:spacing w:after="0" w:line="240" w:lineRule="auto"/>
        <w:jc w:val="both"/>
      </w:pPr>
    </w:p>
    <w:p w:rsidR="0099474C" w:rsidRPr="00405403" w:rsidRDefault="0099474C" w:rsidP="0099474C">
      <w:pPr>
        <w:shd w:val="clear" w:color="auto" w:fill="D9D9D9" w:themeFill="background1" w:themeFillShade="D9"/>
        <w:jc w:val="center"/>
        <w:rPr>
          <w:b/>
          <w:sz w:val="20"/>
        </w:rPr>
      </w:pPr>
      <w:r>
        <w:rPr>
          <w:b/>
          <w:sz w:val="20"/>
        </w:rPr>
        <w:t>Contexte</w:t>
      </w:r>
    </w:p>
    <w:p w:rsidR="00B94FF7" w:rsidRDefault="00B94FF7" w:rsidP="00B94FF7">
      <w:pPr>
        <w:jc w:val="both"/>
      </w:pPr>
      <w:r>
        <w:t>Les objectifs du projet s’inscriven</w:t>
      </w:r>
      <w:r w:rsidR="001D5535">
        <w:t>t d’abord dans le contexte de :</w:t>
      </w:r>
    </w:p>
    <w:p w:rsidR="00B94FF7" w:rsidRDefault="00B94FF7" w:rsidP="00B94FF7">
      <w:pPr>
        <w:pStyle w:val="Paragraphedeliste"/>
        <w:numPr>
          <w:ilvl w:val="0"/>
          <w:numId w:val="4"/>
        </w:numPr>
        <w:jc w:val="both"/>
      </w:pPr>
      <w:r>
        <w:t xml:space="preserve">La loi LCAP du 7 juillet 2016 (loi relative à la liberté de création, à l’architecture et au patrimoine) qui affirme la nécessaire mise en œuvre </w:t>
      </w:r>
      <w:r w:rsidRPr="0040784E">
        <w:rPr>
          <w:i/>
        </w:rPr>
        <w:t xml:space="preserve">« à destination de toutes les personnes, notamment de celles qui sont les plus éloignées de la culture, des publics spécifiques, ainsi que des jeunes, des actions d'éducation artistique et culturelle permettant </w:t>
      </w:r>
      <w:r w:rsidRPr="0040784E">
        <w:rPr>
          <w:b/>
          <w:i/>
        </w:rPr>
        <w:t>l'épanouissement des aptitudes individuelles</w:t>
      </w:r>
      <w:r w:rsidRPr="0040784E">
        <w:rPr>
          <w:i/>
        </w:rPr>
        <w:t xml:space="preserve"> et favorisant </w:t>
      </w:r>
      <w:r w:rsidRPr="0040784E">
        <w:rPr>
          <w:b/>
          <w:i/>
        </w:rPr>
        <w:t>l'égalité d'accès à la culture</w:t>
      </w:r>
      <w:r w:rsidRPr="0040784E">
        <w:rPr>
          <w:i/>
        </w:rPr>
        <w:t> »</w:t>
      </w:r>
    </w:p>
    <w:p w:rsidR="00B94FF7" w:rsidRDefault="00B94FF7" w:rsidP="0099474C">
      <w:pPr>
        <w:pStyle w:val="Paragraphedeliste"/>
        <w:numPr>
          <w:ilvl w:val="0"/>
          <w:numId w:val="4"/>
        </w:numPr>
        <w:jc w:val="both"/>
      </w:pPr>
      <w:r>
        <w:t xml:space="preserve">La loi NOTRe du 7 août 2015 qui affirme les </w:t>
      </w:r>
      <w:r w:rsidRPr="007C261F">
        <w:rPr>
          <w:b/>
        </w:rPr>
        <w:t>droits culturels des personnes</w:t>
      </w:r>
      <w:r w:rsidR="004713AC">
        <w:t>.</w:t>
      </w:r>
    </w:p>
    <w:p w:rsidR="008467A1" w:rsidRDefault="008467A1" w:rsidP="008467A1">
      <w:pPr>
        <w:jc w:val="both"/>
      </w:pPr>
    </w:p>
    <w:p w:rsidR="00690C84" w:rsidRPr="00277217" w:rsidRDefault="00B94FF7" w:rsidP="0099474C">
      <w:pPr>
        <w:jc w:val="both"/>
      </w:pPr>
      <w:r>
        <w:t>A l’échelle du territoire, l</w:t>
      </w:r>
      <w:r w:rsidR="00690C84">
        <w:t>e projet s’inscrit dans</w:t>
      </w:r>
      <w:r w:rsidR="001D5535">
        <w:t xml:space="preserve"> </w:t>
      </w:r>
      <w:r w:rsidR="00690C84">
        <w:t>le cadre du contrat de Ville 2015-</w:t>
      </w:r>
      <w:r w:rsidR="00690C84" w:rsidRPr="00277217">
        <w:t xml:space="preserve">2020 et </w:t>
      </w:r>
      <w:r w:rsidR="00FB3971" w:rsidRPr="00277217">
        <w:t xml:space="preserve">du volet culturel </w:t>
      </w:r>
      <w:r w:rsidR="00690C84" w:rsidRPr="00277217">
        <w:t>d</w:t>
      </w:r>
      <w:r w:rsidR="00FB3971" w:rsidRPr="00277217">
        <w:t>es</w:t>
      </w:r>
      <w:r w:rsidR="00690C84" w:rsidRPr="00277217">
        <w:t xml:space="preserve"> </w:t>
      </w:r>
      <w:r w:rsidR="001D5535" w:rsidRPr="00277217">
        <w:t>projet</w:t>
      </w:r>
      <w:r w:rsidR="00FB3971" w:rsidRPr="00277217">
        <w:t>s</w:t>
      </w:r>
      <w:r w:rsidR="00690C84" w:rsidRPr="00277217">
        <w:t xml:space="preserve"> sociaux 2017-2020 </w:t>
      </w:r>
      <w:r w:rsidR="00FB3971" w:rsidRPr="00277217">
        <w:t>des CSCF. Ils énoncent respectivement :</w:t>
      </w:r>
    </w:p>
    <w:p w:rsidR="00CA0EEA" w:rsidRPr="00277217" w:rsidRDefault="00CA0EEA" w:rsidP="00CA0EEA">
      <w:pPr>
        <w:pStyle w:val="Paragraphedeliste"/>
        <w:numPr>
          <w:ilvl w:val="0"/>
          <w:numId w:val="5"/>
        </w:numPr>
        <w:jc w:val="both"/>
      </w:pPr>
      <w:r w:rsidRPr="00277217">
        <w:t>La nécessité de promouvoir l’ouverture culturelle des habitants des quartiers prioritaires et de faciliter leur accès à la culture et aux équipements assurant sa diffusion ;</w:t>
      </w:r>
    </w:p>
    <w:p w:rsidR="004C1EE4" w:rsidRDefault="00690C84" w:rsidP="004C1EE4">
      <w:pPr>
        <w:pStyle w:val="Paragraphedeliste"/>
        <w:numPr>
          <w:ilvl w:val="0"/>
          <w:numId w:val="5"/>
        </w:numPr>
        <w:jc w:val="both"/>
      </w:pPr>
      <w:r>
        <w:t>Un socle de valeurs et de principes parmi lesquels le « développement personnel »</w:t>
      </w:r>
      <w:r w:rsidR="00FB3971">
        <w:t xml:space="preserve"> et « l’ouverture culturelle ».</w:t>
      </w:r>
    </w:p>
    <w:p w:rsidR="004C1EE4" w:rsidRDefault="004C1EE4" w:rsidP="004C1EE4">
      <w:pPr>
        <w:jc w:val="both"/>
      </w:pPr>
      <w:r>
        <w:t xml:space="preserve">Par ailleurs, il s’agit de faire des ponts entre des opérateurs culturels puisqu’il y a pour la saison 2017-2018 </w:t>
      </w:r>
      <w:r w:rsidRPr="007C6164">
        <w:t xml:space="preserve">coïncidence </w:t>
      </w:r>
      <w:r>
        <w:t xml:space="preserve">entre les </w:t>
      </w:r>
      <w:r w:rsidRPr="007C6164">
        <w:t>programmations </w:t>
      </w:r>
      <w:r>
        <w:t xml:space="preserve">du </w:t>
      </w:r>
      <w:r w:rsidRPr="00124245">
        <w:t>Musée National du Sport </w:t>
      </w:r>
      <w:r>
        <w:t>de Nice et du T</w:t>
      </w:r>
      <w:r w:rsidRPr="00124245">
        <w:t>héâ</w:t>
      </w:r>
      <w:r>
        <w:t xml:space="preserve">tre Le Forum : </w:t>
      </w:r>
    </w:p>
    <w:p w:rsidR="004C1EE4" w:rsidRPr="008E3A50" w:rsidRDefault="004C1EE4" w:rsidP="004C1EE4">
      <w:pPr>
        <w:pStyle w:val="Paragraphedeliste"/>
        <w:numPr>
          <w:ilvl w:val="0"/>
          <w:numId w:val="5"/>
        </w:numPr>
        <w:jc w:val="both"/>
      </w:pPr>
      <w:r>
        <w:t>Représentation le 14 février 2018 au Théâtre Le For</w:t>
      </w:r>
      <w:r w:rsidRPr="00124245">
        <w:t xml:space="preserve">um </w:t>
      </w:r>
      <w:r>
        <w:t xml:space="preserve">de </w:t>
      </w:r>
      <w:r w:rsidRPr="004C1EE4">
        <w:rPr>
          <w:i/>
        </w:rPr>
        <w:t>Rock &amp; Goal</w:t>
      </w:r>
      <w:r>
        <w:t>, création et chorégraphie Michel Keleminis</w:t>
      </w:r>
      <w:r w:rsidRPr="008E3A50">
        <w:t xml:space="preserve"> </w:t>
      </w:r>
      <w:r>
        <w:t xml:space="preserve">(salle Gounod, </w:t>
      </w:r>
      <w:r w:rsidRPr="008E3A50">
        <w:t>45 min</w:t>
      </w:r>
      <w:r>
        <w:t>).</w:t>
      </w:r>
    </w:p>
    <w:p w:rsidR="004C1EE4" w:rsidRPr="00407C37" w:rsidRDefault="004C1EE4" w:rsidP="004C1EE4">
      <w:pPr>
        <w:pStyle w:val="Paragraphedeliste"/>
        <w:numPr>
          <w:ilvl w:val="0"/>
          <w:numId w:val="5"/>
        </w:numPr>
        <w:jc w:val="both"/>
      </w:pPr>
      <w:r w:rsidRPr="007C6164">
        <w:lastRenderedPageBreak/>
        <w:t xml:space="preserve">Pour le Musée National du Sport : </w:t>
      </w:r>
      <w:r>
        <w:t xml:space="preserve">exposition temporaire du printemps - été 2018 </w:t>
      </w:r>
      <w:r w:rsidRPr="004C1EE4">
        <w:rPr>
          <w:i/>
        </w:rPr>
        <w:t>Corps</w:t>
      </w:r>
      <w:r w:rsidRPr="004C1EE4">
        <w:t> </w:t>
      </w:r>
      <w:r w:rsidRPr="00407C37">
        <w:t xml:space="preserve">: </w:t>
      </w:r>
    </w:p>
    <w:p w:rsidR="00690C84" w:rsidRDefault="00690C84" w:rsidP="0099474C">
      <w:pPr>
        <w:jc w:val="both"/>
      </w:pPr>
      <w:r>
        <w:t xml:space="preserve">Ainsi le projet </w:t>
      </w:r>
      <w:r w:rsidR="00277217" w:rsidRPr="00277217">
        <w:rPr>
          <w:i/>
        </w:rPr>
        <w:t>D</w:t>
      </w:r>
      <w:r w:rsidR="00996E59" w:rsidRPr="00277217">
        <w:rPr>
          <w:i/>
        </w:rPr>
        <w:t xml:space="preserve">es quartiers et des </w:t>
      </w:r>
      <w:r w:rsidR="00277217" w:rsidRPr="00277217">
        <w:rPr>
          <w:i/>
        </w:rPr>
        <w:t>arts vivants</w:t>
      </w:r>
      <w:r w:rsidRPr="00277217">
        <w:t xml:space="preserve"> </w:t>
      </w:r>
      <w:r>
        <w:t xml:space="preserve">est un projet structurant à l’échelle du territoire qui fait de l’accès à la culture l’axe fort du projet social des CSCF. </w:t>
      </w:r>
    </w:p>
    <w:p w:rsidR="004C1EE4" w:rsidRDefault="009A2B28" w:rsidP="0099474C">
      <w:pPr>
        <w:jc w:val="both"/>
      </w:pPr>
      <w:r>
        <w:t xml:space="preserve">Les </w:t>
      </w:r>
      <w:r w:rsidR="0099474C">
        <w:t>enjeu</w:t>
      </w:r>
      <w:r>
        <w:t>x partagés</w:t>
      </w:r>
      <w:r w:rsidR="0099474C">
        <w:t xml:space="preserve"> a</w:t>
      </w:r>
      <w:r>
        <w:t>utour de la saison 2017-2018 sont</w:t>
      </w:r>
      <w:r w:rsidR="0099474C">
        <w:t xml:space="preserve"> de </w:t>
      </w:r>
      <w:r w:rsidR="0099474C" w:rsidRPr="000F1F90">
        <w:rPr>
          <w:b/>
        </w:rPr>
        <w:t>développer cette fréquentation</w:t>
      </w:r>
      <w:r w:rsidR="00741D3D">
        <w:t xml:space="preserve"> du lieu </w:t>
      </w:r>
      <w:r w:rsidR="00690C84">
        <w:t>c</w:t>
      </w:r>
      <w:r w:rsidR="0099474C">
        <w:t>ulturel</w:t>
      </w:r>
      <w:r>
        <w:t xml:space="preserve">, d’accompagner les publics dans la </w:t>
      </w:r>
      <w:r w:rsidRPr="009A2B28">
        <w:rPr>
          <w:b/>
        </w:rPr>
        <w:t>construction d’un lien familier</w:t>
      </w:r>
      <w:r w:rsidR="004C1EE4">
        <w:t xml:space="preserve"> avec le Théâtre et les </w:t>
      </w:r>
      <w:r w:rsidR="004C1EE4" w:rsidRPr="004C1EE4">
        <w:rPr>
          <w:b/>
        </w:rPr>
        <w:t>opérateurs culturels de proximité</w:t>
      </w:r>
      <w:r w:rsidR="00690C84">
        <w:t xml:space="preserve">, </w:t>
      </w:r>
      <w:r w:rsidR="00690C84" w:rsidRPr="00741D3D">
        <w:rPr>
          <w:b/>
        </w:rPr>
        <w:t>d’enrichir la venue au Théâtre</w:t>
      </w:r>
      <w:r w:rsidR="00690C84">
        <w:t xml:space="preserve"> par un programme d’actions annuel permettant de </w:t>
      </w:r>
      <w:r w:rsidR="00690C84" w:rsidRPr="00741D3D">
        <w:rPr>
          <w:b/>
        </w:rPr>
        <w:t>dé</w:t>
      </w:r>
      <w:r w:rsidR="00741D3D">
        <w:rPr>
          <w:b/>
        </w:rPr>
        <w:t xml:space="preserve">velopper les </w:t>
      </w:r>
      <w:r w:rsidR="00690C84" w:rsidRPr="00741D3D">
        <w:rPr>
          <w:b/>
        </w:rPr>
        <w:t>pratique</w:t>
      </w:r>
      <w:r w:rsidR="00741D3D">
        <w:rPr>
          <w:b/>
        </w:rPr>
        <w:t>s artistiques</w:t>
      </w:r>
      <w:r w:rsidR="00690C84">
        <w:t xml:space="preserve"> </w:t>
      </w:r>
      <w:r w:rsidR="00741D3D">
        <w:t xml:space="preserve">et </w:t>
      </w:r>
      <w:r w:rsidR="00741D3D" w:rsidRPr="00741D3D">
        <w:rPr>
          <w:b/>
        </w:rPr>
        <w:t xml:space="preserve">la sociabilité autour </w:t>
      </w:r>
      <w:r w:rsidR="00690C84" w:rsidRPr="00741D3D">
        <w:rPr>
          <w:b/>
        </w:rPr>
        <w:t>de la culture</w:t>
      </w:r>
      <w:r w:rsidR="00690C84">
        <w:t xml:space="preserve">. </w:t>
      </w:r>
    </w:p>
    <w:p w:rsidR="0099474C" w:rsidRDefault="0099474C" w:rsidP="0099474C">
      <w:pPr>
        <w:jc w:val="both"/>
      </w:pPr>
      <w:r>
        <w:t>Ainsi les spectacles retenus ont été définis conjointement par les partenaires afin de :</w:t>
      </w:r>
    </w:p>
    <w:p w:rsidR="00C74BB2" w:rsidRPr="00277217" w:rsidRDefault="00C74BB2" w:rsidP="00C74BB2">
      <w:pPr>
        <w:pStyle w:val="Paragraphedeliste"/>
        <w:numPr>
          <w:ilvl w:val="0"/>
          <w:numId w:val="4"/>
        </w:numPr>
        <w:jc w:val="both"/>
      </w:pPr>
      <w:r>
        <w:t xml:space="preserve">Correspondre à </w:t>
      </w:r>
      <w:r w:rsidR="00DB7CD0">
        <w:t>des thématiques favorisant</w:t>
      </w:r>
      <w:r w:rsidR="003531EF">
        <w:t xml:space="preserve"> </w:t>
      </w:r>
      <w:r w:rsidR="00DB7CD0">
        <w:t>le lien intergénérationnel, la r</w:t>
      </w:r>
      <w:r w:rsidR="003531EF">
        <w:t xml:space="preserve">éflexion sur le </w:t>
      </w:r>
      <w:r w:rsidR="003531EF" w:rsidRPr="00277217">
        <w:t>contexte social des publi</w:t>
      </w:r>
      <w:r w:rsidR="00DB7CD0" w:rsidRPr="00277217">
        <w:t xml:space="preserve">cs et la lutte contre l’isolement. </w:t>
      </w:r>
    </w:p>
    <w:p w:rsidR="00DB7CD0" w:rsidRPr="00277217" w:rsidRDefault="00C91C41" w:rsidP="00ED0683">
      <w:pPr>
        <w:pStyle w:val="Paragraphedeliste"/>
        <w:numPr>
          <w:ilvl w:val="0"/>
          <w:numId w:val="4"/>
        </w:numPr>
        <w:jc w:val="both"/>
      </w:pPr>
      <w:r w:rsidRPr="00277217">
        <w:t>Cibler deux champs artistiques privilégiés : le théâtre et la danse.</w:t>
      </w:r>
    </w:p>
    <w:p w:rsidR="004369C2" w:rsidRPr="00277217" w:rsidRDefault="004369C2" w:rsidP="00ED0683">
      <w:pPr>
        <w:pStyle w:val="Paragraphedeliste"/>
        <w:numPr>
          <w:ilvl w:val="0"/>
          <w:numId w:val="4"/>
        </w:numPr>
        <w:jc w:val="both"/>
      </w:pPr>
      <w:r w:rsidRPr="00277217">
        <w:t>Toucher l’ensemble des publics (enfants, adolescents, familles et ainés) dans un esprit de mixité à la fois sociale</w:t>
      </w:r>
      <w:r w:rsidR="00996E59" w:rsidRPr="00277217">
        <w:t>,</w:t>
      </w:r>
      <w:r w:rsidR="00277217">
        <w:t xml:space="preserve"> de genre et d’échanges entre</w:t>
      </w:r>
      <w:r w:rsidRPr="00277217">
        <w:t xml:space="preserve"> les différents quartiers</w:t>
      </w:r>
    </w:p>
    <w:p w:rsidR="0099474C" w:rsidRDefault="0099474C" w:rsidP="00CA0EEA">
      <w:pPr>
        <w:pStyle w:val="Paragraphedeliste"/>
        <w:ind w:left="0"/>
        <w:jc w:val="both"/>
      </w:pPr>
    </w:p>
    <w:p w:rsidR="0099474C" w:rsidRPr="007C261F" w:rsidRDefault="0099474C" w:rsidP="0099474C">
      <w:pPr>
        <w:shd w:val="clear" w:color="auto" w:fill="D9D9D9" w:themeFill="background1" w:themeFillShade="D9"/>
        <w:jc w:val="center"/>
        <w:rPr>
          <w:b/>
          <w:sz w:val="20"/>
        </w:rPr>
      </w:pPr>
      <w:r>
        <w:rPr>
          <w:b/>
          <w:sz w:val="20"/>
        </w:rPr>
        <w:t>Objectifs</w:t>
      </w:r>
    </w:p>
    <w:p w:rsidR="007E30F0" w:rsidRDefault="007E30F0" w:rsidP="0099474C">
      <w:pPr>
        <w:jc w:val="both"/>
      </w:pPr>
    </w:p>
    <w:p w:rsidR="00F55C6B" w:rsidRDefault="00F55C6B" w:rsidP="0099474C">
      <w:pPr>
        <w:jc w:val="both"/>
      </w:pPr>
      <w:r>
        <w:t xml:space="preserve">Les objectifs du projet sont </w:t>
      </w:r>
      <w:r w:rsidR="007E30F0">
        <w:t>donc</w:t>
      </w:r>
      <w:r w:rsidR="0040784E">
        <w:t xml:space="preserve"> </w:t>
      </w:r>
      <w:r>
        <w:t>déclinés en plusieurs volets</w:t>
      </w:r>
      <w:r w:rsidR="00CA0EEA">
        <w:t> :</w:t>
      </w:r>
    </w:p>
    <w:p w:rsidR="0099474C" w:rsidRPr="00277217" w:rsidRDefault="0099474C" w:rsidP="0099474C">
      <w:pPr>
        <w:pStyle w:val="Paragraphedeliste"/>
        <w:numPr>
          <w:ilvl w:val="0"/>
          <w:numId w:val="4"/>
        </w:numPr>
        <w:jc w:val="both"/>
      </w:pPr>
      <w:r w:rsidRPr="00277217">
        <w:t xml:space="preserve">Des objectifs </w:t>
      </w:r>
      <w:r w:rsidR="00DF081C" w:rsidRPr="00277217">
        <w:t xml:space="preserve">sociaux et </w:t>
      </w:r>
      <w:r w:rsidRPr="00277217">
        <w:t>citoyens</w:t>
      </w:r>
      <w:r w:rsidR="00DF081C" w:rsidRPr="00277217">
        <w:t> :</w:t>
      </w:r>
      <w:r w:rsidRPr="00277217">
        <w:t xml:space="preserve"> soutenir les actions qui participent de la réduction des inégalités d'accès à l'offre et au développement des pratiques culturelles des habitants des quartie</w:t>
      </w:r>
      <w:r w:rsidR="00DF081C" w:rsidRPr="00277217">
        <w:t>rs prioritaires de la politique de la ville ;</w:t>
      </w:r>
    </w:p>
    <w:p w:rsidR="0099474C" w:rsidRDefault="00CA0EEA" w:rsidP="0099474C">
      <w:pPr>
        <w:pStyle w:val="Paragraphedeliste"/>
        <w:numPr>
          <w:ilvl w:val="0"/>
          <w:numId w:val="4"/>
        </w:numPr>
        <w:jc w:val="both"/>
      </w:pPr>
      <w:r>
        <w:t>Des objectifs culturels :</w:t>
      </w:r>
    </w:p>
    <w:p w:rsidR="001A35AE" w:rsidRDefault="008467A1" w:rsidP="00F93707">
      <w:pPr>
        <w:pStyle w:val="Paragraphedeliste"/>
        <w:numPr>
          <w:ilvl w:val="1"/>
          <w:numId w:val="4"/>
        </w:numPr>
        <w:jc w:val="both"/>
      </w:pPr>
      <w:r>
        <w:t>S’approprier les ressou</w:t>
      </w:r>
      <w:r w:rsidR="00F93707">
        <w:t>rces culturelles de proximité et e</w:t>
      </w:r>
      <w:r w:rsidR="00CA0EEA">
        <w:t>n faire des lieux familiers.</w:t>
      </w:r>
    </w:p>
    <w:p w:rsidR="008467A1" w:rsidRDefault="008467A1" w:rsidP="00F93707">
      <w:pPr>
        <w:pStyle w:val="Paragraphedeliste"/>
        <w:numPr>
          <w:ilvl w:val="1"/>
          <w:numId w:val="4"/>
        </w:numPr>
        <w:jc w:val="both"/>
      </w:pPr>
      <w:r>
        <w:t>Comprendre l’univers esth</w:t>
      </w:r>
      <w:r w:rsidR="00CA0EEA">
        <w:t>étique des spectacles retenus.</w:t>
      </w:r>
    </w:p>
    <w:p w:rsidR="00415D66" w:rsidRDefault="00CA3CE0" w:rsidP="0099474C">
      <w:pPr>
        <w:pStyle w:val="Paragraphedeliste"/>
        <w:numPr>
          <w:ilvl w:val="1"/>
          <w:numId w:val="4"/>
        </w:numPr>
        <w:jc w:val="both"/>
      </w:pPr>
      <w:r>
        <w:t xml:space="preserve">Développer la fréquentation </w:t>
      </w:r>
      <w:r w:rsidR="0099474C">
        <w:t xml:space="preserve">et la </w:t>
      </w:r>
      <w:r>
        <w:t>connaissance des arts vivan</w:t>
      </w:r>
      <w:r w:rsidR="00415D66">
        <w:t>ts.</w:t>
      </w:r>
    </w:p>
    <w:p w:rsidR="001A35AE" w:rsidRDefault="001A35AE" w:rsidP="0099474C">
      <w:pPr>
        <w:pStyle w:val="Paragraphedeliste"/>
        <w:numPr>
          <w:ilvl w:val="1"/>
          <w:numId w:val="4"/>
        </w:numPr>
        <w:jc w:val="both"/>
      </w:pPr>
      <w:r>
        <w:t>Initier les publics à une pratique artistique personnelle.</w:t>
      </w:r>
    </w:p>
    <w:p w:rsidR="00415D66" w:rsidRDefault="008467A1" w:rsidP="00DB4439">
      <w:pPr>
        <w:pStyle w:val="Paragraphedeliste"/>
        <w:numPr>
          <w:ilvl w:val="1"/>
          <w:numId w:val="4"/>
        </w:numPr>
        <w:jc w:val="both"/>
      </w:pPr>
      <w:r>
        <w:t>Participer à des événements culturels nationaux que sont la</w:t>
      </w:r>
      <w:r w:rsidR="002B5C7B">
        <w:t xml:space="preserve"> Nuit européenne des Musée et</w:t>
      </w:r>
      <w:r>
        <w:t xml:space="preserve"> le Festival d’Avignon.</w:t>
      </w:r>
    </w:p>
    <w:p w:rsidR="0099474C" w:rsidRPr="0099474C" w:rsidRDefault="0099474C" w:rsidP="0099474C">
      <w:pPr>
        <w:shd w:val="clear" w:color="auto" w:fill="A6A6A6" w:themeFill="background1" w:themeFillShade="A6"/>
        <w:jc w:val="center"/>
        <w:rPr>
          <w:b/>
          <w:color w:val="FFFFFF" w:themeColor="background1"/>
        </w:rPr>
      </w:pPr>
      <w:r w:rsidRPr="0099474C">
        <w:rPr>
          <w:b/>
          <w:color w:val="FFFFFF" w:themeColor="background1"/>
        </w:rPr>
        <w:t>Spectacles 2017 - 2018</w:t>
      </w:r>
    </w:p>
    <w:p w:rsidR="0099474C" w:rsidRDefault="00661415" w:rsidP="0099474C">
      <w:pPr>
        <w:jc w:val="both"/>
      </w:pPr>
      <w:r>
        <w:t xml:space="preserve">Les Centres sociaux et culturels Fréjusiens sont </w:t>
      </w:r>
      <w:r w:rsidR="0099474C">
        <w:t>positionné</w:t>
      </w:r>
      <w:r>
        <w:t>s</w:t>
      </w:r>
      <w:r w:rsidR="0099474C">
        <w:t xml:space="preserve"> sur les spectacles suivants : </w:t>
      </w:r>
    </w:p>
    <w:tbl>
      <w:tblPr>
        <w:tblStyle w:val="Grilledutableau"/>
        <w:tblW w:w="0" w:type="auto"/>
        <w:jc w:val="center"/>
        <w:tblLook w:val="04A0" w:firstRow="1" w:lastRow="0" w:firstColumn="1" w:lastColumn="0" w:noHBand="0" w:noVBand="1"/>
      </w:tblPr>
      <w:tblGrid>
        <w:gridCol w:w="2573"/>
        <w:gridCol w:w="3065"/>
        <w:gridCol w:w="1839"/>
        <w:gridCol w:w="1585"/>
      </w:tblGrid>
      <w:tr w:rsidR="00364683" w:rsidRPr="002D261C" w:rsidTr="00CC357C">
        <w:trPr>
          <w:jc w:val="center"/>
        </w:trPr>
        <w:tc>
          <w:tcPr>
            <w:tcW w:w="2573" w:type="dxa"/>
            <w:vAlign w:val="center"/>
          </w:tcPr>
          <w:p w:rsidR="00364683" w:rsidRPr="002D261C" w:rsidRDefault="00364683" w:rsidP="00CC357C">
            <w:pPr>
              <w:jc w:val="center"/>
              <w:rPr>
                <w:b/>
                <w:u w:val="single"/>
              </w:rPr>
            </w:pPr>
            <w:r w:rsidRPr="002D261C">
              <w:rPr>
                <w:b/>
                <w:u w:val="single"/>
              </w:rPr>
              <w:t>Spectacle</w:t>
            </w:r>
          </w:p>
        </w:tc>
        <w:tc>
          <w:tcPr>
            <w:tcW w:w="3065" w:type="dxa"/>
            <w:vAlign w:val="center"/>
          </w:tcPr>
          <w:p w:rsidR="00364683" w:rsidRPr="002D261C" w:rsidRDefault="00364683" w:rsidP="00CC357C">
            <w:pPr>
              <w:jc w:val="center"/>
              <w:rPr>
                <w:b/>
                <w:u w:val="single"/>
              </w:rPr>
            </w:pPr>
            <w:r w:rsidRPr="002D261C">
              <w:rPr>
                <w:b/>
                <w:u w:val="single"/>
              </w:rPr>
              <w:t>Compagnie</w:t>
            </w:r>
          </w:p>
        </w:tc>
        <w:tc>
          <w:tcPr>
            <w:tcW w:w="1839" w:type="dxa"/>
            <w:vAlign w:val="center"/>
          </w:tcPr>
          <w:p w:rsidR="00364683" w:rsidRPr="002D261C" w:rsidRDefault="00364683" w:rsidP="00CC357C">
            <w:pPr>
              <w:jc w:val="center"/>
              <w:rPr>
                <w:b/>
                <w:u w:val="single"/>
              </w:rPr>
            </w:pPr>
            <w:r w:rsidRPr="002D261C">
              <w:rPr>
                <w:b/>
                <w:u w:val="single"/>
              </w:rPr>
              <w:t>Date</w:t>
            </w:r>
          </w:p>
        </w:tc>
        <w:tc>
          <w:tcPr>
            <w:tcW w:w="1585" w:type="dxa"/>
            <w:vAlign w:val="center"/>
          </w:tcPr>
          <w:p w:rsidR="00364683" w:rsidRPr="002D261C" w:rsidRDefault="00364683" w:rsidP="00CC357C">
            <w:pPr>
              <w:jc w:val="center"/>
              <w:rPr>
                <w:b/>
                <w:u w:val="single"/>
              </w:rPr>
            </w:pPr>
            <w:r>
              <w:rPr>
                <w:b/>
                <w:u w:val="single"/>
              </w:rPr>
              <w:t>Champ artistique</w:t>
            </w:r>
          </w:p>
        </w:tc>
      </w:tr>
      <w:tr w:rsidR="00364683" w:rsidTr="00CC357C">
        <w:trPr>
          <w:jc w:val="center"/>
        </w:trPr>
        <w:tc>
          <w:tcPr>
            <w:tcW w:w="2573" w:type="dxa"/>
            <w:vAlign w:val="center"/>
          </w:tcPr>
          <w:p w:rsidR="00364683" w:rsidRDefault="00CC357C" w:rsidP="00CC357C">
            <w:pPr>
              <w:jc w:val="center"/>
            </w:pPr>
            <w:r>
              <w:t>Chaque jour une petite vie</w:t>
            </w:r>
          </w:p>
        </w:tc>
        <w:tc>
          <w:tcPr>
            <w:tcW w:w="3065" w:type="dxa"/>
            <w:vAlign w:val="center"/>
          </w:tcPr>
          <w:p w:rsidR="00364683" w:rsidRDefault="00CC357C" w:rsidP="00CC357C">
            <w:pPr>
              <w:jc w:val="center"/>
            </w:pPr>
            <w:r>
              <w:t>Méli Mélodie</w:t>
            </w:r>
          </w:p>
        </w:tc>
        <w:tc>
          <w:tcPr>
            <w:tcW w:w="1839" w:type="dxa"/>
            <w:vAlign w:val="center"/>
          </w:tcPr>
          <w:p w:rsidR="00364683" w:rsidRDefault="00A16307" w:rsidP="00CC357C">
            <w:pPr>
              <w:jc w:val="center"/>
            </w:pPr>
            <w:r>
              <w:t>08/11/2017</w:t>
            </w:r>
          </w:p>
        </w:tc>
        <w:tc>
          <w:tcPr>
            <w:tcW w:w="1585" w:type="dxa"/>
            <w:vAlign w:val="center"/>
          </w:tcPr>
          <w:p w:rsidR="00364683" w:rsidRPr="00147D16" w:rsidRDefault="00CC357C" w:rsidP="00CC357C">
            <w:pPr>
              <w:jc w:val="center"/>
            </w:pPr>
            <w:r>
              <w:t>Musique</w:t>
            </w:r>
          </w:p>
        </w:tc>
      </w:tr>
      <w:tr w:rsidR="00A16307" w:rsidTr="00CC357C">
        <w:trPr>
          <w:jc w:val="center"/>
        </w:trPr>
        <w:tc>
          <w:tcPr>
            <w:tcW w:w="2573" w:type="dxa"/>
            <w:vAlign w:val="center"/>
          </w:tcPr>
          <w:p w:rsidR="00A16307" w:rsidRDefault="00CC357C" w:rsidP="00CC357C">
            <w:pPr>
              <w:jc w:val="center"/>
            </w:pPr>
            <w:r>
              <w:t>Je n’ai pas peur</w:t>
            </w:r>
          </w:p>
        </w:tc>
        <w:tc>
          <w:tcPr>
            <w:tcW w:w="3065" w:type="dxa"/>
            <w:vAlign w:val="center"/>
          </w:tcPr>
          <w:p w:rsidR="00A16307" w:rsidRDefault="00CC357C" w:rsidP="00CC357C">
            <w:pPr>
              <w:jc w:val="center"/>
            </w:pPr>
            <w:r>
              <w:t>Tro Héol</w:t>
            </w:r>
          </w:p>
        </w:tc>
        <w:tc>
          <w:tcPr>
            <w:tcW w:w="1839" w:type="dxa"/>
            <w:vAlign w:val="center"/>
          </w:tcPr>
          <w:p w:rsidR="00A16307" w:rsidRDefault="00A16307" w:rsidP="00CC357C">
            <w:pPr>
              <w:jc w:val="center"/>
            </w:pPr>
            <w:r>
              <w:t>05/12/2017</w:t>
            </w:r>
          </w:p>
        </w:tc>
        <w:tc>
          <w:tcPr>
            <w:tcW w:w="1585" w:type="dxa"/>
            <w:vAlign w:val="center"/>
          </w:tcPr>
          <w:p w:rsidR="00A16307" w:rsidRDefault="00CC357C" w:rsidP="00CC357C">
            <w:pPr>
              <w:jc w:val="center"/>
            </w:pPr>
            <w:r>
              <w:t>Théâtre - Marionnettes</w:t>
            </w:r>
          </w:p>
        </w:tc>
      </w:tr>
      <w:tr w:rsidR="00A16307" w:rsidTr="00CC357C">
        <w:trPr>
          <w:jc w:val="center"/>
        </w:trPr>
        <w:tc>
          <w:tcPr>
            <w:tcW w:w="2573" w:type="dxa"/>
            <w:vAlign w:val="center"/>
          </w:tcPr>
          <w:p w:rsidR="00A16307" w:rsidRDefault="00CC357C" w:rsidP="00CC357C">
            <w:pPr>
              <w:jc w:val="center"/>
            </w:pPr>
            <w:r>
              <w:t>Mange tes ronces !</w:t>
            </w:r>
          </w:p>
        </w:tc>
        <w:tc>
          <w:tcPr>
            <w:tcW w:w="3065" w:type="dxa"/>
            <w:vAlign w:val="center"/>
          </w:tcPr>
          <w:p w:rsidR="00A16307" w:rsidRDefault="00CC357C" w:rsidP="00CC357C">
            <w:pPr>
              <w:jc w:val="center"/>
            </w:pPr>
            <w:r>
              <w:t>Moquette Productions</w:t>
            </w:r>
          </w:p>
        </w:tc>
        <w:tc>
          <w:tcPr>
            <w:tcW w:w="1839" w:type="dxa"/>
            <w:vAlign w:val="center"/>
          </w:tcPr>
          <w:p w:rsidR="00A16307" w:rsidRDefault="00A16307" w:rsidP="00CC357C">
            <w:pPr>
              <w:jc w:val="center"/>
            </w:pPr>
            <w:r>
              <w:t>17/01/2018</w:t>
            </w:r>
          </w:p>
        </w:tc>
        <w:tc>
          <w:tcPr>
            <w:tcW w:w="1585" w:type="dxa"/>
            <w:vAlign w:val="center"/>
          </w:tcPr>
          <w:p w:rsidR="00A16307" w:rsidRDefault="00CC357C" w:rsidP="00CC357C">
            <w:pPr>
              <w:jc w:val="center"/>
            </w:pPr>
            <w:r>
              <w:t>Théâtre visuel</w:t>
            </w:r>
          </w:p>
        </w:tc>
      </w:tr>
      <w:tr w:rsidR="00A16307" w:rsidTr="00CC357C">
        <w:trPr>
          <w:jc w:val="center"/>
        </w:trPr>
        <w:tc>
          <w:tcPr>
            <w:tcW w:w="2573" w:type="dxa"/>
            <w:vAlign w:val="center"/>
          </w:tcPr>
          <w:p w:rsidR="00A16307" w:rsidRDefault="00CC357C" w:rsidP="00CC357C">
            <w:pPr>
              <w:jc w:val="center"/>
            </w:pPr>
            <w:r>
              <w:t>Et pendant ce temps Simone veille</w:t>
            </w:r>
          </w:p>
        </w:tc>
        <w:tc>
          <w:tcPr>
            <w:tcW w:w="3065" w:type="dxa"/>
            <w:vAlign w:val="center"/>
          </w:tcPr>
          <w:p w:rsidR="00A16307" w:rsidRDefault="00CC357C" w:rsidP="00CC357C">
            <w:pPr>
              <w:jc w:val="center"/>
            </w:pPr>
            <w:r>
              <w:t>Monsieur Max Productions</w:t>
            </w:r>
          </w:p>
        </w:tc>
        <w:tc>
          <w:tcPr>
            <w:tcW w:w="1839" w:type="dxa"/>
            <w:vAlign w:val="center"/>
          </w:tcPr>
          <w:p w:rsidR="00A16307" w:rsidRDefault="00A16307" w:rsidP="00CC357C">
            <w:pPr>
              <w:jc w:val="center"/>
            </w:pPr>
            <w:r>
              <w:t>23/01/2018</w:t>
            </w:r>
          </w:p>
        </w:tc>
        <w:tc>
          <w:tcPr>
            <w:tcW w:w="1585" w:type="dxa"/>
            <w:vAlign w:val="center"/>
          </w:tcPr>
          <w:p w:rsidR="00A16307" w:rsidRDefault="00CC357C" w:rsidP="00CC357C">
            <w:pPr>
              <w:jc w:val="center"/>
            </w:pPr>
            <w:r>
              <w:t>Théâtre</w:t>
            </w:r>
          </w:p>
        </w:tc>
      </w:tr>
      <w:tr w:rsidR="00364683" w:rsidTr="00CC357C">
        <w:trPr>
          <w:jc w:val="center"/>
        </w:trPr>
        <w:tc>
          <w:tcPr>
            <w:tcW w:w="2573" w:type="dxa"/>
            <w:vAlign w:val="center"/>
          </w:tcPr>
          <w:p w:rsidR="00364683" w:rsidRDefault="00CC357C" w:rsidP="00CC357C">
            <w:pPr>
              <w:jc w:val="center"/>
            </w:pPr>
            <w:r>
              <w:t>Les chatouilles</w:t>
            </w:r>
          </w:p>
        </w:tc>
        <w:tc>
          <w:tcPr>
            <w:tcW w:w="3065" w:type="dxa"/>
            <w:vAlign w:val="center"/>
          </w:tcPr>
          <w:p w:rsidR="00364683" w:rsidRDefault="00CC357C" w:rsidP="00CC357C">
            <w:pPr>
              <w:jc w:val="center"/>
            </w:pPr>
            <w:r>
              <w:t>Atelier Théâtre Actuel</w:t>
            </w:r>
          </w:p>
        </w:tc>
        <w:tc>
          <w:tcPr>
            <w:tcW w:w="1839" w:type="dxa"/>
            <w:vAlign w:val="center"/>
          </w:tcPr>
          <w:p w:rsidR="00364683" w:rsidRDefault="00A16307" w:rsidP="00CC357C">
            <w:pPr>
              <w:jc w:val="center"/>
            </w:pPr>
            <w:r>
              <w:t>30/01/2018</w:t>
            </w:r>
          </w:p>
        </w:tc>
        <w:tc>
          <w:tcPr>
            <w:tcW w:w="1585" w:type="dxa"/>
            <w:vAlign w:val="center"/>
          </w:tcPr>
          <w:p w:rsidR="00364683" w:rsidRPr="00147D16" w:rsidRDefault="00CC357C" w:rsidP="00CC357C">
            <w:pPr>
              <w:jc w:val="center"/>
            </w:pPr>
            <w:r>
              <w:t>Danse</w:t>
            </w:r>
          </w:p>
        </w:tc>
      </w:tr>
      <w:tr w:rsidR="00364683" w:rsidTr="00CC357C">
        <w:trPr>
          <w:jc w:val="center"/>
        </w:trPr>
        <w:tc>
          <w:tcPr>
            <w:tcW w:w="2573" w:type="dxa"/>
            <w:vAlign w:val="center"/>
          </w:tcPr>
          <w:p w:rsidR="00364683" w:rsidRDefault="00CC357C" w:rsidP="00CC357C">
            <w:pPr>
              <w:jc w:val="center"/>
            </w:pPr>
            <w:r>
              <w:t>Panda’s home</w:t>
            </w:r>
          </w:p>
        </w:tc>
        <w:tc>
          <w:tcPr>
            <w:tcW w:w="3065" w:type="dxa"/>
            <w:vAlign w:val="center"/>
          </w:tcPr>
          <w:p w:rsidR="00364683" w:rsidRDefault="00CC357C" w:rsidP="00CC357C">
            <w:pPr>
              <w:jc w:val="center"/>
            </w:pPr>
            <w:r>
              <w:t>TPO</w:t>
            </w:r>
          </w:p>
        </w:tc>
        <w:tc>
          <w:tcPr>
            <w:tcW w:w="1839" w:type="dxa"/>
            <w:vAlign w:val="center"/>
          </w:tcPr>
          <w:p w:rsidR="00364683" w:rsidRDefault="00A16307" w:rsidP="00CC357C">
            <w:pPr>
              <w:jc w:val="center"/>
            </w:pPr>
            <w:r>
              <w:t>31/01/2018</w:t>
            </w:r>
          </w:p>
        </w:tc>
        <w:tc>
          <w:tcPr>
            <w:tcW w:w="1585" w:type="dxa"/>
            <w:vAlign w:val="center"/>
          </w:tcPr>
          <w:p w:rsidR="00364683" w:rsidRDefault="00CC357C" w:rsidP="00CC357C">
            <w:pPr>
              <w:jc w:val="center"/>
            </w:pPr>
            <w:r>
              <w:t>Danse</w:t>
            </w:r>
          </w:p>
        </w:tc>
      </w:tr>
      <w:tr w:rsidR="009F12A3" w:rsidTr="00CC357C">
        <w:trPr>
          <w:jc w:val="center"/>
        </w:trPr>
        <w:tc>
          <w:tcPr>
            <w:tcW w:w="2573" w:type="dxa"/>
            <w:vAlign w:val="center"/>
          </w:tcPr>
          <w:p w:rsidR="009F12A3" w:rsidRDefault="009F12A3" w:rsidP="00CC357C">
            <w:pPr>
              <w:jc w:val="center"/>
            </w:pPr>
            <w:r>
              <w:t>Rock &amp; Goal</w:t>
            </w:r>
          </w:p>
        </w:tc>
        <w:tc>
          <w:tcPr>
            <w:tcW w:w="3065" w:type="dxa"/>
            <w:vAlign w:val="center"/>
          </w:tcPr>
          <w:p w:rsidR="009F12A3" w:rsidRDefault="009F12A3" w:rsidP="00CC357C">
            <w:pPr>
              <w:jc w:val="center"/>
            </w:pPr>
            <w:r>
              <w:t>Keleminis &amp; Cie</w:t>
            </w:r>
          </w:p>
        </w:tc>
        <w:tc>
          <w:tcPr>
            <w:tcW w:w="1839" w:type="dxa"/>
            <w:vAlign w:val="center"/>
          </w:tcPr>
          <w:p w:rsidR="009F12A3" w:rsidRDefault="009F12A3" w:rsidP="00CC357C">
            <w:pPr>
              <w:jc w:val="center"/>
            </w:pPr>
            <w:r>
              <w:t>14/02/2018</w:t>
            </w:r>
          </w:p>
        </w:tc>
        <w:tc>
          <w:tcPr>
            <w:tcW w:w="1585" w:type="dxa"/>
            <w:vAlign w:val="center"/>
          </w:tcPr>
          <w:p w:rsidR="009F12A3" w:rsidRDefault="009F12A3" w:rsidP="00CC357C">
            <w:pPr>
              <w:jc w:val="center"/>
            </w:pPr>
            <w:r>
              <w:t>Danse</w:t>
            </w:r>
          </w:p>
        </w:tc>
      </w:tr>
      <w:tr w:rsidR="00364683" w:rsidTr="00CC357C">
        <w:trPr>
          <w:jc w:val="center"/>
        </w:trPr>
        <w:tc>
          <w:tcPr>
            <w:tcW w:w="2573" w:type="dxa"/>
            <w:vAlign w:val="center"/>
          </w:tcPr>
          <w:p w:rsidR="00364683" w:rsidRDefault="00CC357C" w:rsidP="00CC357C">
            <w:pPr>
              <w:jc w:val="center"/>
            </w:pPr>
            <w:r>
              <w:t>La main de Leïla</w:t>
            </w:r>
          </w:p>
        </w:tc>
        <w:tc>
          <w:tcPr>
            <w:tcW w:w="3065" w:type="dxa"/>
            <w:vAlign w:val="center"/>
          </w:tcPr>
          <w:p w:rsidR="00364683" w:rsidRDefault="00CC357C" w:rsidP="00CC357C">
            <w:pPr>
              <w:jc w:val="center"/>
            </w:pPr>
            <w:r>
              <w:t>Atelier Théâtre Actuel</w:t>
            </w:r>
          </w:p>
        </w:tc>
        <w:tc>
          <w:tcPr>
            <w:tcW w:w="1839" w:type="dxa"/>
            <w:vAlign w:val="center"/>
          </w:tcPr>
          <w:p w:rsidR="00364683" w:rsidRDefault="00A16307" w:rsidP="00CC357C">
            <w:pPr>
              <w:jc w:val="center"/>
            </w:pPr>
            <w:r>
              <w:t>27/03/2018</w:t>
            </w:r>
          </w:p>
        </w:tc>
        <w:tc>
          <w:tcPr>
            <w:tcW w:w="1585" w:type="dxa"/>
            <w:vAlign w:val="center"/>
          </w:tcPr>
          <w:p w:rsidR="00364683" w:rsidRDefault="00CC357C" w:rsidP="00CC357C">
            <w:pPr>
              <w:jc w:val="center"/>
            </w:pPr>
            <w:r>
              <w:t>Théâtre</w:t>
            </w:r>
          </w:p>
        </w:tc>
      </w:tr>
      <w:tr w:rsidR="00CC357C" w:rsidTr="00CC357C">
        <w:trPr>
          <w:jc w:val="center"/>
        </w:trPr>
        <w:tc>
          <w:tcPr>
            <w:tcW w:w="2573" w:type="dxa"/>
            <w:vAlign w:val="center"/>
          </w:tcPr>
          <w:p w:rsidR="00CC357C" w:rsidRDefault="00CC357C" w:rsidP="00CC357C">
            <w:pPr>
              <w:jc w:val="center"/>
            </w:pPr>
            <w:r>
              <w:lastRenderedPageBreak/>
              <w:t>La petite casserole d’Anatole</w:t>
            </w:r>
          </w:p>
        </w:tc>
        <w:tc>
          <w:tcPr>
            <w:tcW w:w="3065" w:type="dxa"/>
            <w:vAlign w:val="center"/>
          </w:tcPr>
          <w:p w:rsidR="00CC357C" w:rsidRDefault="00CC357C" w:rsidP="00CC357C">
            <w:pPr>
              <w:jc w:val="center"/>
            </w:pPr>
            <w:r>
              <w:t>Marizibill</w:t>
            </w:r>
          </w:p>
        </w:tc>
        <w:tc>
          <w:tcPr>
            <w:tcW w:w="1839" w:type="dxa"/>
            <w:vAlign w:val="center"/>
          </w:tcPr>
          <w:p w:rsidR="00CC357C" w:rsidRDefault="00CC357C" w:rsidP="00CC357C">
            <w:pPr>
              <w:jc w:val="center"/>
            </w:pPr>
            <w:r>
              <w:t>11/04/2018</w:t>
            </w:r>
          </w:p>
        </w:tc>
        <w:tc>
          <w:tcPr>
            <w:tcW w:w="1585" w:type="dxa"/>
            <w:vAlign w:val="center"/>
          </w:tcPr>
          <w:p w:rsidR="00CC357C" w:rsidRDefault="00CC357C" w:rsidP="00CC357C">
            <w:pPr>
              <w:jc w:val="center"/>
            </w:pPr>
            <w:r>
              <w:t>Théâtre - Marionnettes</w:t>
            </w:r>
          </w:p>
        </w:tc>
      </w:tr>
      <w:tr w:rsidR="00CC357C" w:rsidTr="00CC357C">
        <w:trPr>
          <w:jc w:val="center"/>
        </w:trPr>
        <w:tc>
          <w:tcPr>
            <w:tcW w:w="2573" w:type="dxa"/>
            <w:vAlign w:val="center"/>
          </w:tcPr>
          <w:p w:rsidR="00CC357C" w:rsidRDefault="00CC357C" w:rsidP="00CC357C">
            <w:pPr>
              <w:jc w:val="center"/>
            </w:pPr>
            <w:r>
              <w:t>The Stadium Tour</w:t>
            </w:r>
          </w:p>
        </w:tc>
        <w:tc>
          <w:tcPr>
            <w:tcW w:w="3065" w:type="dxa"/>
            <w:vAlign w:val="center"/>
          </w:tcPr>
          <w:p w:rsidR="00CC357C" w:rsidRDefault="00CC357C" w:rsidP="00CC357C">
            <w:pPr>
              <w:jc w:val="center"/>
            </w:pPr>
            <w:r>
              <w:t>The Wackids</w:t>
            </w:r>
          </w:p>
        </w:tc>
        <w:tc>
          <w:tcPr>
            <w:tcW w:w="1839" w:type="dxa"/>
            <w:vAlign w:val="center"/>
          </w:tcPr>
          <w:p w:rsidR="00CC357C" w:rsidRDefault="00CC357C" w:rsidP="00CC357C">
            <w:pPr>
              <w:jc w:val="center"/>
            </w:pPr>
            <w:r>
              <w:t>24/04/2018</w:t>
            </w:r>
          </w:p>
        </w:tc>
        <w:tc>
          <w:tcPr>
            <w:tcW w:w="1585" w:type="dxa"/>
            <w:vAlign w:val="center"/>
          </w:tcPr>
          <w:p w:rsidR="00CC357C" w:rsidRDefault="00CC357C" w:rsidP="00CC357C">
            <w:pPr>
              <w:jc w:val="center"/>
            </w:pPr>
            <w:r>
              <w:t>Musique</w:t>
            </w:r>
          </w:p>
        </w:tc>
      </w:tr>
    </w:tbl>
    <w:p w:rsidR="0099474C" w:rsidRDefault="0099474C" w:rsidP="0099474C">
      <w:pPr>
        <w:jc w:val="both"/>
        <w:rPr>
          <w:rFonts w:ascii="Avenir-Book" w:hAnsi="Avenir-Book" w:cs="Avenir-Book"/>
          <w:color w:val="000000"/>
        </w:rPr>
      </w:pPr>
    </w:p>
    <w:p w:rsidR="00B50EBF" w:rsidRDefault="00B50EBF" w:rsidP="00B50EBF">
      <w:pPr>
        <w:jc w:val="both"/>
        <w:rPr>
          <w:rFonts w:ascii="Avenir-Book" w:hAnsi="Avenir-Book" w:cs="Avenir-Book"/>
        </w:rPr>
      </w:pPr>
      <w:r w:rsidRPr="004C0C73">
        <w:rPr>
          <w:rFonts w:ascii="Avenir-Book" w:hAnsi="Avenir-Book" w:cs="Avenir-Book"/>
        </w:rPr>
        <w:t xml:space="preserve">Les dossiers des spectacles sont disponibles auprès du Théâtre ainsi que des propositions de pistes d’exploitation et sur </w:t>
      </w:r>
      <w:hyperlink r:id="rId7" w:history="1">
        <w:r w:rsidRPr="004C0C73">
          <w:rPr>
            <w:rStyle w:val="Lienhypertexte"/>
            <w:rFonts w:ascii="Avenir-Book" w:hAnsi="Avenir-Book" w:cs="Avenir-Book"/>
          </w:rPr>
          <w:t>www.theatreleforum.fr</w:t>
        </w:r>
      </w:hyperlink>
      <w:r w:rsidR="006618EF">
        <w:rPr>
          <w:rFonts w:ascii="Avenir-Book" w:hAnsi="Avenir-Book" w:cs="Avenir-Book"/>
        </w:rPr>
        <w:t>.</w:t>
      </w:r>
    </w:p>
    <w:p w:rsidR="00417433" w:rsidRPr="00277217" w:rsidRDefault="00B94FF7" w:rsidP="00417433">
      <w:pPr>
        <w:jc w:val="both"/>
        <w:rPr>
          <w:rFonts w:ascii="Avenir-Book" w:hAnsi="Avenir-Book" w:cs="Avenir-Book"/>
          <w:color w:val="000000"/>
        </w:rPr>
      </w:pPr>
      <w:r>
        <w:rPr>
          <w:rFonts w:ascii="Avenir-Book" w:hAnsi="Avenir-Book" w:cs="Avenir-Book"/>
          <w:color w:val="000000"/>
        </w:rPr>
        <w:t xml:space="preserve">Les CSCF </w:t>
      </w:r>
      <w:r w:rsidR="00B50EBF">
        <w:rPr>
          <w:rFonts w:ascii="Avenir-Book" w:hAnsi="Avenir-Book" w:cs="Avenir-Book"/>
          <w:color w:val="000000"/>
        </w:rPr>
        <w:t>bénéficie</w:t>
      </w:r>
      <w:r>
        <w:rPr>
          <w:rFonts w:ascii="Avenir-Book" w:hAnsi="Avenir-Book" w:cs="Avenir-Book"/>
          <w:color w:val="000000"/>
        </w:rPr>
        <w:t>nt</w:t>
      </w:r>
      <w:r w:rsidR="00B50EBF">
        <w:rPr>
          <w:rFonts w:ascii="Avenir-Book" w:hAnsi="Avenir-Book" w:cs="Avenir-Book"/>
          <w:color w:val="000000"/>
        </w:rPr>
        <w:t xml:space="preserve"> de tarifs adaptés pour la venue au spectacle</w:t>
      </w:r>
      <w:r w:rsidR="00277217">
        <w:rPr>
          <w:rFonts w:ascii="Avenir-Book" w:hAnsi="Avenir-Book" w:cs="Avenir-Book"/>
          <w:color w:val="000000"/>
        </w:rPr>
        <w:t xml:space="preserve"> et </w:t>
      </w:r>
      <w:r w:rsidR="00417433" w:rsidRPr="00277217">
        <w:rPr>
          <w:rFonts w:ascii="Avenir-Book" w:hAnsi="Avenir-Book" w:cs="Avenir-Book"/>
        </w:rPr>
        <w:t xml:space="preserve">pour la visite du Musée National du Sport et la découverte de ses collections prévue au </w:t>
      </w:r>
      <w:r w:rsidR="004717AD" w:rsidRPr="00277217">
        <w:rPr>
          <w:rFonts w:ascii="Avenir-Book" w:hAnsi="Avenir-Book" w:cs="Avenir-Book"/>
        </w:rPr>
        <w:t xml:space="preserve">volet 2 du </w:t>
      </w:r>
      <w:r w:rsidR="00417433" w:rsidRPr="00277217">
        <w:rPr>
          <w:rFonts w:ascii="Avenir-Book" w:hAnsi="Avenir-Book" w:cs="Avenir-Book"/>
        </w:rPr>
        <w:t>projet.</w:t>
      </w:r>
    </w:p>
    <w:p w:rsidR="007E30F0" w:rsidRPr="006363C5" w:rsidRDefault="007E30F0" w:rsidP="007E30F0">
      <w:pPr>
        <w:jc w:val="both"/>
        <w:rPr>
          <w:rFonts w:ascii="Avenir-Book" w:hAnsi="Avenir-Book" w:cs="Avenir-Book"/>
        </w:rPr>
      </w:pPr>
    </w:p>
    <w:p w:rsidR="00DB4439" w:rsidRPr="00366E61" w:rsidRDefault="00A34157" w:rsidP="00DB4439">
      <w:pPr>
        <w:shd w:val="clear" w:color="auto" w:fill="A6A6A6" w:themeFill="background1" w:themeFillShade="A6"/>
        <w:jc w:val="center"/>
        <w:rPr>
          <w:b/>
          <w:color w:val="FFFFFF" w:themeColor="background1"/>
        </w:rPr>
      </w:pPr>
      <w:r>
        <w:rPr>
          <w:b/>
          <w:color w:val="FFFFFF" w:themeColor="background1"/>
        </w:rPr>
        <w:t xml:space="preserve">Projet </w:t>
      </w:r>
    </w:p>
    <w:p w:rsidR="000612FA" w:rsidRDefault="00C11532" w:rsidP="00DB4439">
      <w:pPr>
        <w:jc w:val="both"/>
      </w:pPr>
      <w:r>
        <w:t xml:space="preserve">Le projet </w:t>
      </w:r>
      <w:r w:rsidR="00277217" w:rsidRPr="00277217">
        <w:rPr>
          <w:i/>
        </w:rPr>
        <w:t>D</w:t>
      </w:r>
      <w:r w:rsidR="00902B45" w:rsidRPr="00277217">
        <w:rPr>
          <w:i/>
        </w:rPr>
        <w:t>es quartiers et des arts vivants</w:t>
      </w:r>
      <w:r w:rsidR="00902B45" w:rsidRPr="00277217">
        <w:t xml:space="preserve"> </w:t>
      </w:r>
      <w:r w:rsidR="002D2384">
        <w:t xml:space="preserve">est </w:t>
      </w:r>
      <w:r w:rsidR="00A24ED4">
        <w:t xml:space="preserve">un </w:t>
      </w:r>
      <w:r w:rsidR="006F57E9">
        <w:rPr>
          <w:b/>
        </w:rPr>
        <w:t xml:space="preserve">projet d’accès à la culture et de développement des pratiques artistiques </w:t>
      </w:r>
      <w:r w:rsidR="00B94FF7">
        <w:t xml:space="preserve">des publics des Centres sociaux et culturels Fréjusiens </w:t>
      </w:r>
      <w:r w:rsidR="00A24ED4">
        <w:t xml:space="preserve">au Théâtre Le Forum. </w:t>
      </w:r>
    </w:p>
    <w:p w:rsidR="00C3267A" w:rsidRDefault="00C3267A" w:rsidP="00DB4439">
      <w:pPr>
        <w:jc w:val="both"/>
      </w:pPr>
    </w:p>
    <w:p w:rsidR="00C3267A" w:rsidRDefault="00C3267A" w:rsidP="00DB4439">
      <w:pPr>
        <w:jc w:val="both"/>
      </w:pPr>
      <w:r>
        <w:t xml:space="preserve">Il est organisé en deux volets. </w:t>
      </w:r>
    </w:p>
    <w:p w:rsidR="000612FA" w:rsidRDefault="00C3267A" w:rsidP="00DB4439">
      <w:pPr>
        <w:jc w:val="both"/>
      </w:pPr>
      <w:r w:rsidRPr="00BF2D13">
        <w:rPr>
          <w:b/>
        </w:rPr>
        <w:t>Le premier volet est un volet général de découverte des arts vivants</w:t>
      </w:r>
      <w:r>
        <w:t>. Dans ce cadre, po</w:t>
      </w:r>
      <w:r w:rsidR="00DC7498">
        <w:t xml:space="preserve">ur chaque spectacle : </w:t>
      </w:r>
    </w:p>
    <w:p w:rsidR="00AD53E0" w:rsidRDefault="00DC7498" w:rsidP="00B84F50">
      <w:pPr>
        <w:pStyle w:val="Paragraphedeliste"/>
        <w:numPr>
          <w:ilvl w:val="0"/>
          <w:numId w:val="4"/>
        </w:numPr>
        <w:jc w:val="both"/>
      </w:pPr>
      <w:r>
        <w:t xml:space="preserve">En </w:t>
      </w:r>
      <w:r w:rsidR="00B94FF7">
        <w:t>amont seront organisées</w:t>
      </w:r>
      <w:r w:rsidR="00AD53E0">
        <w:t> :</w:t>
      </w:r>
    </w:p>
    <w:p w:rsidR="00DC7498" w:rsidRDefault="00CA0EEA" w:rsidP="00AD53E0">
      <w:pPr>
        <w:pStyle w:val="Paragraphedeliste"/>
        <w:numPr>
          <w:ilvl w:val="1"/>
          <w:numId w:val="4"/>
        </w:numPr>
        <w:jc w:val="both"/>
      </w:pPr>
      <w:r w:rsidRPr="00277217">
        <w:t>D</w:t>
      </w:r>
      <w:r w:rsidR="00B94FF7" w:rsidRPr="00277217">
        <w:t xml:space="preserve">es médiations conçues comme des temps de </w:t>
      </w:r>
      <w:r w:rsidR="00DC7498" w:rsidRPr="00277217">
        <w:t>sensibilisation aux spe</w:t>
      </w:r>
      <w:r w:rsidR="00FF0F69" w:rsidRPr="00277217">
        <w:t xml:space="preserve">ctacles </w:t>
      </w:r>
      <w:r w:rsidRPr="00277217">
        <w:t xml:space="preserve">au Théâtre, voire ultérieurement </w:t>
      </w:r>
      <w:r w:rsidR="00FF0F69" w:rsidRPr="00277217">
        <w:t>dans les locaux du CSC</w:t>
      </w:r>
      <w:r w:rsidRPr="00277217">
        <w:t>F,</w:t>
      </w:r>
      <w:r w:rsidR="00B94FF7" w:rsidRPr="00277217">
        <w:t xml:space="preserve"> </w:t>
      </w:r>
      <w:r w:rsidR="005A0997" w:rsidRPr="00277217">
        <w:t xml:space="preserve">à l’aide de la </w:t>
      </w:r>
      <w:r w:rsidR="005A0997">
        <w:t>documentation officielle mise à disposition par le Théâtre (vidéos, visuels…etc.).</w:t>
      </w:r>
    </w:p>
    <w:p w:rsidR="00AD53E0" w:rsidRDefault="00AD53E0" w:rsidP="00AD53E0">
      <w:pPr>
        <w:pStyle w:val="Paragraphedeliste"/>
        <w:numPr>
          <w:ilvl w:val="1"/>
          <w:numId w:val="4"/>
        </w:numPr>
        <w:jc w:val="both"/>
      </w:pPr>
      <w:r>
        <w:t>Des visites du Théâtre pour connaître le f</w:t>
      </w:r>
      <w:r w:rsidR="00190AEE">
        <w:t>onctionnement du lieu culturel.</w:t>
      </w:r>
    </w:p>
    <w:p w:rsidR="005A0997" w:rsidRDefault="000612FA" w:rsidP="000612FA">
      <w:pPr>
        <w:pStyle w:val="Paragraphedeliste"/>
        <w:numPr>
          <w:ilvl w:val="0"/>
          <w:numId w:val="4"/>
        </w:numPr>
        <w:jc w:val="both"/>
      </w:pPr>
      <w:r>
        <w:t>L</w:t>
      </w:r>
      <w:r w:rsidR="005A0997">
        <w:t xml:space="preserve">e jour des représentations : </w:t>
      </w:r>
    </w:p>
    <w:p w:rsidR="005A0997" w:rsidRPr="00277217" w:rsidRDefault="005A0997" w:rsidP="005A0997">
      <w:pPr>
        <w:pStyle w:val="Paragraphedeliste"/>
        <w:numPr>
          <w:ilvl w:val="1"/>
          <w:numId w:val="4"/>
        </w:numPr>
        <w:jc w:val="both"/>
      </w:pPr>
      <w:r w:rsidRPr="00277217">
        <w:t>L</w:t>
      </w:r>
      <w:r w:rsidR="000612FA" w:rsidRPr="00277217">
        <w:t>es publics seront accueillis de façon personnalisé</w:t>
      </w:r>
      <w:r w:rsidR="00CA0EEA" w:rsidRPr="00277217">
        <w:t>e au Théâtre par la médiatrice.</w:t>
      </w:r>
    </w:p>
    <w:p w:rsidR="00A34157" w:rsidRDefault="000612FA" w:rsidP="005A0997">
      <w:pPr>
        <w:pStyle w:val="Paragraphedeliste"/>
        <w:numPr>
          <w:ilvl w:val="1"/>
          <w:numId w:val="4"/>
        </w:numPr>
        <w:jc w:val="both"/>
      </w:pPr>
      <w:r w:rsidRPr="00277217">
        <w:t>A</w:t>
      </w:r>
      <w:r w:rsidR="00BA77A3" w:rsidRPr="00277217">
        <w:t>vant (rappels de médiation</w:t>
      </w:r>
      <w:r w:rsidR="00BF2D13" w:rsidRPr="00277217">
        <w:t xml:space="preserve">) </w:t>
      </w:r>
      <w:r w:rsidR="00BA77A3" w:rsidRPr="00277217">
        <w:t>et</w:t>
      </w:r>
      <w:r w:rsidR="00BF2D13" w:rsidRPr="00277217">
        <w:t xml:space="preserve"> a</w:t>
      </w:r>
      <w:r w:rsidRPr="00277217">
        <w:t xml:space="preserve">près </w:t>
      </w:r>
      <w:r w:rsidR="00BA77A3" w:rsidRPr="00277217">
        <w:t>(émergence de parole</w:t>
      </w:r>
      <w:r w:rsidR="00BF2D13" w:rsidRPr="00277217">
        <w:t xml:space="preserve">) </w:t>
      </w:r>
      <w:r w:rsidRPr="00277217">
        <w:t xml:space="preserve">la représentation, </w:t>
      </w:r>
      <w:r>
        <w:t>un temps d’échange et autour du spectacle sera organisé dans le hall du Théâ</w:t>
      </w:r>
      <w:r w:rsidR="00BF2D13">
        <w:t>tre</w:t>
      </w:r>
      <w:r>
        <w:t xml:space="preserve"> sur un mode convivial.</w:t>
      </w:r>
    </w:p>
    <w:p w:rsidR="0049361F" w:rsidRDefault="0049361F" w:rsidP="005A0997">
      <w:pPr>
        <w:pStyle w:val="Paragraphedeliste"/>
        <w:numPr>
          <w:ilvl w:val="1"/>
          <w:numId w:val="4"/>
        </w:numPr>
        <w:jc w:val="both"/>
      </w:pPr>
    </w:p>
    <w:p w:rsidR="00C3267A" w:rsidRPr="00930846" w:rsidRDefault="009C3D8E" w:rsidP="00AD53E0">
      <w:pPr>
        <w:jc w:val="both"/>
      </w:pPr>
      <w:r w:rsidRPr="00930846">
        <w:t xml:space="preserve">Le planning des médiations est le suivant : </w:t>
      </w:r>
    </w:p>
    <w:tbl>
      <w:tblPr>
        <w:tblStyle w:val="Grilledutableau"/>
        <w:tblW w:w="0" w:type="auto"/>
        <w:jc w:val="center"/>
        <w:tblLook w:val="04A0" w:firstRow="1" w:lastRow="0" w:firstColumn="1" w:lastColumn="0" w:noHBand="0" w:noVBand="1"/>
      </w:tblPr>
      <w:tblGrid>
        <w:gridCol w:w="1294"/>
        <w:gridCol w:w="1294"/>
        <w:gridCol w:w="1294"/>
        <w:gridCol w:w="1295"/>
        <w:gridCol w:w="1295"/>
        <w:gridCol w:w="1295"/>
        <w:gridCol w:w="1295"/>
      </w:tblGrid>
      <w:tr w:rsidR="009C3D8E" w:rsidRPr="0049361F" w:rsidTr="0049361F">
        <w:trPr>
          <w:jc w:val="center"/>
        </w:trPr>
        <w:tc>
          <w:tcPr>
            <w:tcW w:w="1294" w:type="dxa"/>
            <w:vAlign w:val="center"/>
          </w:tcPr>
          <w:p w:rsidR="009C3D8E" w:rsidRPr="0049361F" w:rsidRDefault="009C3D8E" w:rsidP="0049361F">
            <w:pPr>
              <w:jc w:val="center"/>
              <w:rPr>
                <w:b/>
                <w:u w:val="single"/>
              </w:rPr>
            </w:pPr>
            <w:r w:rsidRPr="0049361F">
              <w:rPr>
                <w:b/>
                <w:u w:val="single"/>
              </w:rPr>
              <w:t>Autour du spect</w:t>
            </w:r>
            <w:r w:rsidR="0049361F">
              <w:rPr>
                <w:b/>
                <w:u w:val="single"/>
              </w:rPr>
              <w:t>acle</w:t>
            </w:r>
          </w:p>
        </w:tc>
        <w:tc>
          <w:tcPr>
            <w:tcW w:w="1294" w:type="dxa"/>
            <w:vAlign w:val="center"/>
          </w:tcPr>
          <w:p w:rsidR="009C3D8E" w:rsidRPr="0049361F" w:rsidRDefault="009C3D8E" w:rsidP="0049361F">
            <w:pPr>
              <w:jc w:val="center"/>
              <w:rPr>
                <w:b/>
                <w:u w:val="single"/>
              </w:rPr>
            </w:pPr>
            <w:r w:rsidRPr="0049361F">
              <w:rPr>
                <w:b/>
                <w:u w:val="single"/>
              </w:rPr>
              <w:t>Date</w:t>
            </w:r>
          </w:p>
        </w:tc>
        <w:tc>
          <w:tcPr>
            <w:tcW w:w="1294" w:type="dxa"/>
            <w:vAlign w:val="center"/>
          </w:tcPr>
          <w:p w:rsidR="009C3D8E" w:rsidRPr="0049361F" w:rsidRDefault="009C3D8E" w:rsidP="0049361F">
            <w:pPr>
              <w:jc w:val="center"/>
              <w:rPr>
                <w:b/>
                <w:u w:val="single"/>
              </w:rPr>
            </w:pPr>
            <w:r w:rsidRPr="0049361F">
              <w:rPr>
                <w:b/>
                <w:u w:val="single"/>
              </w:rPr>
              <w:t>Horaire</w:t>
            </w:r>
          </w:p>
        </w:tc>
        <w:tc>
          <w:tcPr>
            <w:tcW w:w="1295" w:type="dxa"/>
            <w:vAlign w:val="center"/>
          </w:tcPr>
          <w:p w:rsidR="009C3D8E" w:rsidRPr="0049361F" w:rsidRDefault="009C3D8E" w:rsidP="0049361F">
            <w:pPr>
              <w:jc w:val="center"/>
              <w:rPr>
                <w:b/>
                <w:u w:val="single"/>
              </w:rPr>
            </w:pPr>
            <w:r w:rsidRPr="0049361F">
              <w:rPr>
                <w:b/>
                <w:u w:val="single"/>
              </w:rPr>
              <w:t>Lieu</w:t>
            </w:r>
          </w:p>
        </w:tc>
        <w:tc>
          <w:tcPr>
            <w:tcW w:w="1295" w:type="dxa"/>
            <w:vAlign w:val="center"/>
          </w:tcPr>
          <w:p w:rsidR="009C3D8E" w:rsidRPr="0049361F" w:rsidRDefault="009C3D8E" w:rsidP="0049361F">
            <w:pPr>
              <w:jc w:val="center"/>
              <w:rPr>
                <w:b/>
                <w:u w:val="single"/>
              </w:rPr>
            </w:pPr>
            <w:r w:rsidRPr="0049361F">
              <w:rPr>
                <w:b/>
                <w:u w:val="single"/>
              </w:rPr>
              <w:t>Contenu</w:t>
            </w:r>
          </w:p>
        </w:tc>
        <w:tc>
          <w:tcPr>
            <w:tcW w:w="1295" w:type="dxa"/>
            <w:vAlign w:val="center"/>
          </w:tcPr>
          <w:p w:rsidR="009C3D8E" w:rsidRPr="0049361F" w:rsidRDefault="009C3D8E" w:rsidP="0049361F">
            <w:pPr>
              <w:jc w:val="center"/>
              <w:rPr>
                <w:b/>
                <w:u w:val="single"/>
              </w:rPr>
            </w:pPr>
            <w:r w:rsidRPr="0049361F">
              <w:rPr>
                <w:b/>
                <w:u w:val="single"/>
              </w:rPr>
              <w:t>Public</w:t>
            </w:r>
          </w:p>
        </w:tc>
        <w:tc>
          <w:tcPr>
            <w:tcW w:w="1295" w:type="dxa"/>
            <w:vAlign w:val="center"/>
          </w:tcPr>
          <w:p w:rsidR="009C3D8E" w:rsidRPr="0049361F" w:rsidRDefault="009C3D8E" w:rsidP="0049361F">
            <w:pPr>
              <w:jc w:val="center"/>
              <w:rPr>
                <w:b/>
                <w:u w:val="single"/>
              </w:rPr>
            </w:pPr>
            <w:r w:rsidRPr="0049361F">
              <w:rPr>
                <w:b/>
                <w:u w:val="single"/>
              </w:rPr>
              <w:t>Format</w:t>
            </w:r>
          </w:p>
        </w:tc>
      </w:tr>
      <w:tr w:rsidR="00815434" w:rsidRPr="00930846" w:rsidTr="0049361F">
        <w:trPr>
          <w:jc w:val="center"/>
        </w:trPr>
        <w:tc>
          <w:tcPr>
            <w:tcW w:w="1294" w:type="dxa"/>
            <w:vAlign w:val="center"/>
          </w:tcPr>
          <w:p w:rsidR="00815434" w:rsidRPr="00930846" w:rsidRDefault="00815434" w:rsidP="0049361F">
            <w:pPr>
              <w:jc w:val="center"/>
            </w:pPr>
            <w:r w:rsidRPr="00930846">
              <w:t>Je n’ai pas peur</w:t>
            </w:r>
          </w:p>
        </w:tc>
        <w:tc>
          <w:tcPr>
            <w:tcW w:w="1294"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5-déc.-17</w:t>
            </w:r>
          </w:p>
        </w:tc>
        <w:tc>
          <w:tcPr>
            <w:tcW w:w="1294"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19h30</w:t>
            </w:r>
          </w:p>
        </w:tc>
        <w:tc>
          <w:tcPr>
            <w:tcW w:w="1295" w:type="dxa"/>
            <w:vAlign w:val="center"/>
          </w:tcPr>
          <w:p w:rsidR="00815434" w:rsidRPr="00930846" w:rsidRDefault="0049361F" w:rsidP="0049361F">
            <w:pPr>
              <w:jc w:val="center"/>
              <w:rPr>
                <w:rFonts w:ascii="Calibri" w:eastAsia="Times New Roman" w:hAnsi="Calibri" w:cs="Calibri"/>
                <w:lang w:eastAsia="fr-FR"/>
              </w:rPr>
            </w:pPr>
            <w:r w:rsidRPr="00930846">
              <w:rPr>
                <w:rFonts w:ascii="Calibri" w:eastAsia="Times New Roman" w:hAnsi="Calibri" w:cs="Calibri"/>
                <w:lang w:eastAsia="fr-FR"/>
              </w:rPr>
              <w:t>Théâtre</w:t>
            </w:r>
            <w:r w:rsidR="00815434" w:rsidRPr="00930846">
              <w:rPr>
                <w:rFonts w:ascii="Calibri" w:eastAsia="Times New Roman" w:hAnsi="Calibri" w:cs="Calibri"/>
                <w:lang w:eastAsia="fr-FR"/>
              </w:rPr>
              <w:t xml:space="preserve"> Le Forum</w:t>
            </w:r>
          </w:p>
        </w:tc>
        <w:tc>
          <w:tcPr>
            <w:tcW w:w="1295"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Pstat° Spect</w:t>
            </w:r>
          </w:p>
        </w:tc>
        <w:tc>
          <w:tcPr>
            <w:tcW w:w="1295" w:type="dxa"/>
            <w:vAlign w:val="center"/>
          </w:tcPr>
          <w:p w:rsidR="00815434" w:rsidRPr="00930846" w:rsidRDefault="00815434" w:rsidP="0049361F">
            <w:pPr>
              <w:jc w:val="center"/>
            </w:pPr>
            <w:r w:rsidRPr="00930846">
              <w:t>Tous publics</w:t>
            </w:r>
          </w:p>
        </w:tc>
        <w:tc>
          <w:tcPr>
            <w:tcW w:w="1295" w:type="dxa"/>
            <w:vAlign w:val="center"/>
          </w:tcPr>
          <w:p w:rsidR="00815434" w:rsidRPr="00930846" w:rsidRDefault="00815434" w:rsidP="0049361F">
            <w:pPr>
              <w:jc w:val="center"/>
            </w:pPr>
            <w:r w:rsidRPr="00930846">
              <w:t>Médiation et échange avant spectacle</w:t>
            </w:r>
          </w:p>
        </w:tc>
      </w:tr>
      <w:tr w:rsidR="00815434" w:rsidRPr="00930846" w:rsidTr="0049361F">
        <w:trPr>
          <w:jc w:val="center"/>
        </w:trPr>
        <w:tc>
          <w:tcPr>
            <w:tcW w:w="1294" w:type="dxa"/>
            <w:vAlign w:val="center"/>
          </w:tcPr>
          <w:p w:rsidR="00815434" w:rsidRPr="00930846" w:rsidRDefault="0049361F" w:rsidP="0049361F">
            <w:pPr>
              <w:jc w:val="center"/>
            </w:pPr>
            <w:r>
              <w:t>-</w:t>
            </w:r>
          </w:p>
        </w:tc>
        <w:tc>
          <w:tcPr>
            <w:tcW w:w="1294"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10-janv.-18</w:t>
            </w:r>
          </w:p>
        </w:tc>
        <w:tc>
          <w:tcPr>
            <w:tcW w:w="1294" w:type="dxa"/>
            <w:vAlign w:val="center"/>
          </w:tcPr>
          <w:p w:rsidR="00815434"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9h30-11h</w:t>
            </w:r>
          </w:p>
        </w:tc>
        <w:tc>
          <w:tcPr>
            <w:tcW w:w="1295"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CSCF - La Gabelle</w:t>
            </w:r>
          </w:p>
        </w:tc>
        <w:tc>
          <w:tcPr>
            <w:tcW w:w="1295" w:type="dxa"/>
            <w:vAlign w:val="center"/>
          </w:tcPr>
          <w:p w:rsidR="00815434" w:rsidRPr="00930846" w:rsidRDefault="00815434" w:rsidP="0049361F">
            <w:pPr>
              <w:jc w:val="center"/>
              <w:rPr>
                <w:rFonts w:ascii="Calibri" w:eastAsia="Times New Roman" w:hAnsi="Calibri" w:cs="Calibri"/>
                <w:lang w:eastAsia="fr-FR"/>
              </w:rPr>
            </w:pPr>
            <w:r w:rsidRPr="00930846">
              <w:rPr>
                <w:rFonts w:ascii="Calibri" w:eastAsia="Times New Roman" w:hAnsi="Calibri" w:cs="Calibri"/>
                <w:lang w:eastAsia="fr-FR"/>
              </w:rPr>
              <w:t>Charte du spectateur</w:t>
            </w:r>
          </w:p>
        </w:tc>
        <w:tc>
          <w:tcPr>
            <w:tcW w:w="1295" w:type="dxa"/>
            <w:vAlign w:val="center"/>
          </w:tcPr>
          <w:p w:rsidR="00815434" w:rsidRPr="00930846" w:rsidRDefault="00353BD1" w:rsidP="0049361F">
            <w:pPr>
              <w:jc w:val="center"/>
            </w:pPr>
            <w:r w:rsidRPr="00930846">
              <w:t>Jeune public 9-11 ans</w:t>
            </w:r>
          </w:p>
        </w:tc>
        <w:tc>
          <w:tcPr>
            <w:tcW w:w="1295" w:type="dxa"/>
            <w:vAlign w:val="center"/>
          </w:tcPr>
          <w:p w:rsidR="00815434" w:rsidRPr="00930846" w:rsidRDefault="00353BD1" w:rsidP="0049361F">
            <w:pPr>
              <w:jc w:val="center"/>
            </w:pPr>
            <w:r w:rsidRPr="00930846">
              <w:rPr>
                <w:rFonts w:ascii="Calibri" w:eastAsia="Times New Roman" w:hAnsi="Calibri" w:cs="Calibri"/>
                <w:lang w:eastAsia="fr-FR"/>
              </w:rPr>
              <w:t>Médiation</w:t>
            </w:r>
          </w:p>
        </w:tc>
      </w:tr>
      <w:tr w:rsidR="00353BD1" w:rsidRPr="00930846" w:rsidTr="0049361F">
        <w:trPr>
          <w:jc w:val="center"/>
        </w:trPr>
        <w:tc>
          <w:tcPr>
            <w:tcW w:w="1294" w:type="dxa"/>
            <w:vAlign w:val="center"/>
          </w:tcPr>
          <w:p w:rsidR="00353BD1" w:rsidRPr="00930846" w:rsidRDefault="00353BD1" w:rsidP="0049361F">
            <w:pPr>
              <w:jc w:val="center"/>
            </w:pPr>
            <w:r w:rsidRPr="00930846">
              <w:t>Mange tes ronces !</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10-janv.-18</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11-12h</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CSCF - La Gabelle</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Pstat° Spect</w:t>
            </w:r>
          </w:p>
        </w:tc>
        <w:tc>
          <w:tcPr>
            <w:tcW w:w="1295" w:type="dxa"/>
            <w:vAlign w:val="center"/>
          </w:tcPr>
          <w:p w:rsidR="00353BD1" w:rsidRPr="00930846" w:rsidRDefault="00353BD1" w:rsidP="0049361F">
            <w:pPr>
              <w:jc w:val="center"/>
            </w:pPr>
            <w:r w:rsidRPr="00930846">
              <w:t>Jeune public</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Médiation</w:t>
            </w:r>
          </w:p>
        </w:tc>
      </w:tr>
      <w:tr w:rsidR="00353BD1" w:rsidRPr="00930846" w:rsidTr="0049361F">
        <w:trPr>
          <w:jc w:val="center"/>
        </w:trPr>
        <w:tc>
          <w:tcPr>
            <w:tcW w:w="1294" w:type="dxa"/>
            <w:vAlign w:val="center"/>
          </w:tcPr>
          <w:p w:rsidR="00353BD1" w:rsidRPr="00930846" w:rsidRDefault="00353BD1" w:rsidP="0049361F">
            <w:pPr>
              <w:pStyle w:val="Paragraphedeliste"/>
              <w:numPr>
                <w:ilvl w:val="0"/>
                <w:numId w:val="4"/>
              </w:numPr>
              <w:jc w:val="center"/>
            </w:pP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11-janv.-18</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14h- 15h30</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CSCF  - L'Agachon</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Charte du spectateur</w:t>
            </w:r>
          </w:p>
        </w:tc>
        <w:tc>
          <w:tcPr>
            <w:tcW w:w="1295" w:type="dxa"/>
            <w:vAlign w:val="center"/>
          </w:tcPr>
          <w:p w:rsidR="00353BD1" w:rsidRPr="00930846" w:rsidRDefault="00353BD1" w:rsidP="0049361F">
            <w:pPr>
              <w:jc w:val="center"/>
            </w:pPr>
            <w:r w:rsidRPr="00930846">
              <w:t>Public adulte</w:t>
            </w:r>
          </w:p>
        </w:tc>
        <w:tc>
          <w:tcPr>
            <w:tcW w:w="1295" w:type="dxa"/>
            <w:vAlign w:val="center"/>
          </w:tcPr>
          <w:p w:rsidR="00353BD1" w:rsidRPr="00930846" w:rsidRDefault="00353BD1" w:rsidP="0049361F">
            <w:pPr>
              <w:jc w:val="center"/>
            </w:pPr>
            <w:r w:rsidRPr="00930846">
              <w:rPr>
                <w:rFonts w:ascii="Calibri" w:eastAsia="Times New Roman" w:hAnsi="Calibri" w:cs="Calibri"/>
                <w:lang w:eastAsia="fr-FR"/>
              </w:rPr>
              <w:t>Café famille</w:t>
            </w:r>
          </w:p>
        </w:tc>
      </w:tr>
      <w:tr w:rsidR="00353BD1" w:rsidRPr="00930846" w:rsidTr="0049361F">
        <w:trPr>
          <w:jc w:val="center"/>
        </w:trPr>
        <w:tc>
          <w:tcPr>
            <w:tcW w:w="1294" w:type="dxa"/>
            <w:vAlign w:val="center"/>
          </w:tcPr>
          <w:p w:rsidR="00353BD1" w:rsidRPr="00930846" w:rsidRDefault="00353BD1" w:rsidP="0049361F">
            <w:pPr>
              <w:pStyle w:val="Paragraphedeliste"/>
              <w:numPr>
                <w:ilvl w:val="0"/>
                <w:numId w:val="4"/>
              </w:numPr>
              <w:jc w:val="center"/>
            </w:pP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24-janv.-18</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10h30-12h</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CSCF  - La Gabelle</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Charte du spectateur</w:t>
            </w:r>
          </w:p>
        </w:tc>
        <w:tc>
          <w:tcPr>
            <w:tcW w:w="1295" w:type="dxa"/>
            <w:vAlign w:val="center"/>
          </w:tcPr>
          <w:p w:rsidR="00353BD1" w:rsidRPr="00930846" w:rsidRDefault="00353BD1" w:rsidP="0049361F">
            <w:pPr>
              <w:jc w:val="center"/>
            </w:pPr>
            <w:r w:rsidRPr="00930846">
              <w:t>Jeune public 6-8 ans</w:t>
            </w:r>
          </w:p>
        </w:tc>
        <w:tc>
          <w:tcPr>
            <w:tcW w:w="1295" w:type="dxa"/>
            <w:vAlign w:val="center"/>
          </w:tcPr>
          <w:p w:rsidR="00353BD1" w:rsidRPr="00930846" w:rsidRDefault="00353BD1" w:rsidP="0049361F">
            <w:pPr>
              <w:jc w:val="center"/>
            </w:pPr>
            <w:r w:rsidRPr="00930846">
              <w:rPr>
                <w:rFonts w:ascii="Calibri" w:eastAsia="Times New Roman" w:hAnsi="Calibri" w:cs="Calibri"/>
                <w:lang w:eastAsia="fr-FR"/>
              </w:rPr>
              <w:t>Médiation</w:t>
            </w:r>
          </w:p>
        </w:tc>
      </w:tr>
      <w:tr w:rsidR="00353BD1" w:rsidRPr="00930846" w:rsidTr="0049361F">
        <w:trPr>
          <w:jc w:val="center"/>
        </w:trPr>
        <w:tc>
          <w:tcPr>
            <w:tcW w:w="1294" w:type="dxa"/>
            <w:vAlign w:val="center"/>
          </w:tcPr>
          <w:p w:rsidR="00E458D6" w:rsidRPr="00930846" w:rsidRDefault="00E458D6" w:rsidP="0049361F">
            <w:pPr>
              <w:jc w:val="center"/>
            </w:pPr>
            <w:r w:rsidRPr="00930846">
              <w:t>Et pendant ce temps là Simone veille…</w:t>
            </w:r>
          </w:p>
        </w:tc>
        <w:tc>
          <w:tcPr>
            <w:tcW w:w="1294" w:type="dxa"/>
            <w:vAlign w:val="center"/>
          </w:tcPr>
          <w:p w:rsidR="00353BD1" w:rsidRPr="00930846" w:rsidRDefault="00353BD1" w:rsidP="0049361F">
            <w:pPr>
              <w:jc w:val="center"/>
            </w:pPr>
            <w:r w:rsidRPr="00930846">
              <w:rPr>
                <w:rFonts w:ascii="Calibri" w:eastAsia="Times New Roman" w:hAnsi="Calibri" w:cs="Calibri"/>
                <w:lang w:eastAsia="fr-FR"/>
              </w:rPr>
              <w:t>24-janv.-18</w:t>
            </w:r>
          </w:p>
        </w:tc>
        <w:tc>
          <w:tcPr>
            <w:tcW w:w="1294" w:type="dxa"/>
            <w:vAlign w:val="center"/>
          </w:tcPr>
          <w:p w:rsidR="00353BD1" w:rsidRPr="00930846" w:rsidRDefault="00353BD1" w:rsidP="0049361F">
            <w:pPr>
              <w:jc w:val="center"/>
            </w:pPr>
            <w:r w:rsidRPr="00930846">
              <w:t>14h30-16h30</w:t>
            </w:r>
          </w:p>
        </w:tc>
        <w:tc>
          <w:tcPr>
            <w:tcW w:w="1295" w:type="dxa"/>
            <w:vAlign w:val="center"/>
          </w:tcPr>
          <w:p w:rsidR="00353BD1" w:rsidRPr="00930846" w:rsidRDefault="00353BD1" w:rsidP="0049361F">
            <w:pPr>
              <w:jc w:val="center"/>
            </w:pPr>
            <w:r w:rsidRPr="00930846">
              <w:t>CSCF</w:t>
            </w:r>
          </w:p>
        </w:tc>
        <w:tc>
          <w:tcPr>
            <w:tcW w:w="1295" w:type="dxa"/>
            <w:vAlign w:val="center"/>
          </w:tcPr>
          <w:p w:rsidR="00353BD1" w:rsidRPr="00930846" w:rsidRDefault="00353BD1" w:rsidP="0049361F">
            <w:pPr>
              <w:jc w:val="center"/>
            </w:pPr>
            <w:r w:rsidRPr="00930846">
              <w:t>Atelier avec la Cie</w:t>
            </w:r>
          </w:p>
        </w:tc>
        <w:tc>
          <w:tcPr>
            <w:tcW w:w="1295" w:type="dxa"/>
            <w:vAlign w:val="center"/>
          </w:tcPr>
          <w:p w:rsidR="00353BD1" w:rsidRPr="00930846" w:rsidRDefault="00E458D6" w:rsidP="0049361F">
            <w:pPr>
              <w:jc w:val="center"/>
            </w:pPr>
            <w:r w:rsidRPr="00930846">
              <w:t>Tous</w:t>
            </w:r>
            <w:r w:rsidR="00353BD1" w:rsidRPr="00930846">
              <w:t xml:space="preserve"> publics</w:t>
            </w:r>
          </w:p>
        </w:tc>
        <w:tc>
          <w:tcPr>
            <w:tcW w:w="1295" w:type="dxa"/>
            <w:vAlign w:val="center"/>
          </w:tcPr>
          <w:p w:rsidR="00353BD1" w:rsidRPr="00930846" w:rsidRDefault="00353BD1" w:rsidP="0049361F">
            <w:pPr>
              <w:jc w:val="center"/>
            </w:pPr>
            <w:r w:rsidRPr="00930846">
              <w:t>Rencontre et pratique</w:t>
            </w:r>
          </w:p>
        </w:tc>
      </w:tr>
      <w:tr w:rsidR="00353BD1" w:rsidRPr="00930846" w:rsidTr="0049361F">
        <w:trPr>
          <w:jc w:val="center"/>
        </w:trPr>
        <w:tc>
          <w:tcPr>
            <w:tcW w:w="1294" w:type="dxa"/>
            <w:vAlign w:val="center"/>
          </w:tcPr>
          <w:p w:rsidR="00353BD1" w:rsidRPr="00930846" w:rsidRDefault="00E90346" w:rsidP="0049361F">
            <w:pPr>
              <w:jc w:val="center"/>
            </w:pPr>
            <w:r w:rsidRPr="00930846">
              <w:t>Les chatouilles</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30-janv.-18</w:t>
            </w:r>
          </w:p>
        </w:tc>
        <w:tc>
          <w:tcPr>
            <w:tcW w:w="1294" w:type="dxa"/>
            <w:vAlign w:val="center"/>
          </w:tcPr>
          <w:p w:rsidR="00353BD1" w:rsidRPr="00930846" w:rsidRDefault="004B4C5F" w:rsidP="0049361F">
            <w:pPr>
              <w:jc w:val="center"/>
              <w:rPr>
                <w:rFonts w:ascii="Calibri" w:eastAsia="Times New Roman" w:hAnsi="Calibri" w:cs="Calibri"/>
                <w:lang w:eastAsia="fr-FR"/>
              </w:rPr>
            </w:pPr>
            <w:r w:rsidRPr="00930846">
              <w:rPr>
                <w:rFonts w:ascii="Calibri" w:eastAsia="Times New Roman" w:hAnsi="Calibri" w:cs="Calibri"/>
                <w:lang w:eastAsia="fr-FR"/>
              </w:rPr>
              <w:t>19h</w:t>
            </w:r>
          </w:p>
        </w:tc>
        <w:tc>
          <w:tcPr>
            <w:tcW w:w="1295" w:type="dxa"/>
            <w:vAlign w:val="center"/>
          </w:tcPr>
          <w:p w:rsidR="00353BD1" w:rsidRPr="00930846" w:rsidRDefault="004B4C5F" w:rsidP="0049361F">
            <w:pPr>
              <w:jc w:val="center"/>
              <w:rPr>
                <w:rFonts w:ascii="Calibri" w:eastAsia="Times New Roman" w:hAnsi="Calibri" w:cs="Calibri"/>
                <w:lang w:eastAsia="fr-FR"/>
              </w:rPr>
            </w:pPr>
            <w:r w:rsidRPr="00930846">
              <w:rPr>
                <w:rFonts w:ascii="Calibri" w:eastAsia="Times New Roman" w:hAnsi="Calibri" w:cs="Calibri"/>
                <w:lang w:eastAsia="fr-FR"/>
              </w:rPr>
              <w:t>CSCF La Gabelle</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Pstat° Spect</w:t>
            </w:r>
          </w:p>
        </w:tc>
        <w:tc>
          <w:tcPr>
            <w:tcW w:w="1295" w:type="dxa"/>
            <w:vAlign w:val="center"/>
          </w:tcPr>
          <w:p w:rsidR="00353BD1" w:rsidRPr="00930846" w:rsidRDefault="00E90346" w:rsidP="0049361F">
            <w:pPr>
              <w:jc w:val="center"/>
            </w:pPr>
            <w:r w:rsidRPr="00930846">
              <w:t>Tous publics</w:t>
            </w:r>
          </w:p>
        </w:tc>
        <w:tc>
          <w:tcPr>
            <w:tcW w:w="1295" w:type="dxa"/>
            <w:vAlign w:val="center"/>
          </w:tcPr>
          <w:p w:rsidR="00353BD1" w:rsidRPr="00930846" w:rsidRDefault="00E90346" w:rsidP="0049361F">
            <w:pPr>
              <w:jc w:val="center"/>
            </w:pPr>
            <w:r w:rsidRPr="00930846">
              <w:t>Médiation et échange avant spectacle</w:t>
            </w:r>
          </w:p>
        </w:tc>
      </w:tr>
      <w:tr w:rsidR="00353BD1" w:rsidRPr="00930846" w:rsidTr="0049361F">
        <w:trPr>
          <w:jc w:val="center"/>
        </w:trPr>
        <w:tc>
          <w:tcPr>
            <w:tcW w:w="1294" w:type="dxa"/>
            <w:vAlign w:val="center"/>
          </w:tcPr>
          <w:p w:rsidR="00353BD1" w:rsidRPr="00930846" w:rsidRDefault="00897DF2" w:rsidP="0049361F">
            <w:pPr>
              <w:jc w:val="center"/>
            </w:pPr>
            <w:r w:rsidRPr="00930846">
              <w:t>La main de Leila</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20-mars-18</w:t>
            </w:r>
          </w:p>
        </w:tc>
        <w:tc>
          <w:tcPr>
            <w:tcW w:w="1294" w:type="dxa"/>
            <w:vAlign w:val="center"/>
          </w:tcPr>
          <w:p w:rsidR="00353BD1" w:rsidRPr="00930846" w:rsidRDefault="00E90346" w:rsidP="0049361F">
            <w:pPr>
              <w:jc w:val="center"/>
              <w:rPr>
                <w:rFonts w:ascii="Calibri" w:eastAsia="Times New Roman" w:hAnsi="Calibri" w:cs="Calibri"/>
                <w:lang w:eastAsia="fr-FR"/>
              </w:rPr>
            </w:pPr>
            <w:r w:rsidRPr="00930846">
              <w:rPr>
                <w:rFonts w:ascii="Calibri" w:eastAsia="Times New Roman" w:hAnsi="Calibri" w:cs="Calibri"/>
                <w:lang w:eastAsia="fr-FR"/>
              </w:rPr>
              <w:t>14-16h</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CSCF  - La Gabelle</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Pstat° Spect</w:t>
            </w:r>
          </w:p>
        </w:tc>
        <w:tc>
          <w:tcPr>
            <w:tcW w:w="1295" w:type="dxa"/>
            <w:vAlign w:val="center"/>
          </w:tcPr>
          <w:p w:rsidR="00353BD1" w:rsidRPr="00930846" w:rsidRDefault="00E90346" w:rsidP="0049361F">
            <w:pPr>
              <w:jc w:val="center"/>
            </w:pPr>
            <w:r w:rsidRPr="00930846">
              <w:t>Public adulte</w:t>
            </w:r>
          </w:p>
        </w:tc>
        <w:tc>
          <w:tcPr>
            <w:tcW w:w="1295" w:type="dxa"/>
            <w:vAlign w:val="center"/>
          </w:tcPr>
          <w:p w:rsidR="00353BD1" w:rsidRPr="00930846" w:rsidRDefault="00E90346" w:rsidP="0049361F">
            <w:pPr>
              <w:jc w:val="center"/>
            </w:pPr>
            <w:r w:rsidRPr="00930846">
              <w:t>Café famille</w:t>
            </w:r>
          </w:p>
        </w:tc>
      </w:tr>
      <w:tr w:rsidR="00353BD1" w:rsidRPr="00930846" w:rsidTr="0049361F">
        <w:trPr>
          <w:jc w:val="center"/>
        </w:trPr>
        <w:tc>
          <w:tcPr>
            <w:tcW w:w="1294" w:type="dxa"/>
            <w:vAlign w:val="center"/>
          </w:tcPr>
          <w:p w:rsidR="00353BD1" w:rsidRPr="00930846" w:rsidRDefault="00E90346" w:rsidP="0049361F">
            <w:pPr>
              <w:jc w:val="center"/>
            </w:pPr>
            <w:r w:rsidRPr="00930846">
              <w:t>La petiote casserole d’Anatole</w:t>
            </w:r>
          </w:p>
        </w:tc>
        <w:tc>
          <w:tcPr>
            <w:tcW w:w="1294"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28-mars-18</w:t>
            </w:r>
          </w:p>
        </w:tc>
        <w:tc>
          <w:tcPr>
            <w:tcW w:w="1294" w:type="dxa"/>
            <w:vAlign w:val="center"/>
          </w:tcPr>
          <w:p w:rsidR="00353BD1" w:rsidRPr="00930846" w:rsidRDefault="00E90346" w:rsidP="0049361F">
            <w:pPr>
              <w:jc w:val="center"/>
              <w:rPr>
                <w:rFonts w:ascii="Calibri" w:eastAsia="Times New Roman" w:hAnsi="Calibri" w:cs="Calibri"/>
                <w:lang w:eastAsia="fr-FR"/>
              </w:rPr>
            </w:pPr>
            <w:r w:rsidRPr="00930846">
              <w:rPr>
                <w:rFonts w:ascii="Calibri" w:eastAsia="Times New Roman" w:hAnsi="Calibri" w:cs="Calibri"/>
                <w:lang w:eastAsia="fr-FR"/>
              </w:rPr>
              <w:t>14h-15h30</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CSCF  - La Gabelle</w:t>
            </w:r>
          </w:p>
        </w:tc>
        <w:tc>
          <w:tcPr>
            <w:tcW w:w="1295" w:type="dxa"/>
            <w:vAlign w:val="center"/>
          </w:tcPr>
          <w:p w:rsidR="00353BD1" w:rsidRPr="00930846" w:rsidRDefault="00353BD1" w:rsidP="0049361F">
            <w:pPr>
              <w:jc w:val="center"/>
              <w:rPr>
                <w:rFonts w:ascii="Calibri" w:eastAsia="Times New Roman" w:hAnsi="Calibri" w:cs="Calibri"/>
                <w:lang w:eastAsia="fr-FR"/>
              </w:rPr>
            </w:pPr>
            <w:r w:rsidRPr="00930846">
              <w:rPr>
                <w:rFonts w:ascii="Calibri" w:eastAsia="Times New Roman" w:hAnsi="Calibri" w:cs="Calibri"/>
                <w:lang w:eastAsia="fr-FR"/>
              </w:rPr>
              <w:t>Pstat° Spect</w:t>
            </w:r>
          </w:p>
        </w:tc>
        <w:tc>
          <w:tcPr>
            <w:tcW w:w="1295" w:type="dxa"/>
            <w:vAlign w:val="center"/>
          </w:tcPr>
          <w:p w:rsidR="00353BD1" w:rsidRPr="00930846" w:rsidRDefault="00E458D6" w:rsidP="0049361F">
            <w:pPr>
              <w:jc w:val="center"/>
            </w:pPr>
            <w:r w:rsidRPr="00930846">
              <w:t>Jeune public</w:t>
            </w:r>
          </w:p>
        </w:tc>
        <w:tc>
          <w:tcPr>
            <w:tcW w:w="1295" w:type="dxa"/>
            <w:vAlign w:val="center"/>
          </w:tcPr>
          <w:p w:rsidR="00353BD1" w:rsidRPr="00930846" w:rsidRDefault="00E458D6" w:rsidP="0049361F">
            <w:pPr>
              <w:jc w:val="center"/>
            </w:pPr>
            <w:r w:rsidRPr="00930846">
              <w:t>Médiation</w:t>
            </w:r>
          </w:p>
        </w:tc>
      </w:tr>
    </w:tbl>
    <w:p w:rsidR="009C3D8E" w:rsidRPr="00930846" w:rsidRDefault="009C3D8E" w:rsidP="00AD53E0">
      <w:pPr>
        <w:jc w:val="both"/>
      </w:pPr>
    </w:p>
    <w:p w:rsidR="003A71CA" w:rsidRPr="009C3D8E" w:rsidRDefault="003A71CA" w:rsidP="00AD53E0">
      <w:pPr>
        <w:jc w:val="both"/>
        <w:rPr>
          <w:color w:val="FF0000"/>
        </w:rPr>
      </w:pPr>
    </w:p>
    <w:p w:rsidR="00E90E5C" w:rsidRDefault="00C3267A" w:rsidP="00AD53E0">
      <w:pPr>
        <w:jc w:val="both"/>
      </w:pPr>
      <w:r w:rsidRPr="00BF2D13">
        <w:rPr>
          <w:b/>
        </w:rPr>
        <w:t>Le deuxième volet est un volet plus spécifique de pratique artistique.</w:t>
      </w:r>
      <w:r>
        <w:t xml:space="preserve"> En liaison avec le</w:t>
      </w:r>
      <w:r w:rsidR="004C1EE4">
        <w:t xml:space="preserve"> spectacle </w:t>
      </w:r>
      <w:r w:rsidR="004C1EE4" w:rsidRPr="00364683">
        <w:rPr>
          <w:i/>
        </w:rPr>
        <w:t xml:space="preserve">Rock &amp; </w:t>
      </w:r>
      <w:r w:rsidR="00F25DAE" w:rsidRPr="00364683">
        <w:rPr>
          <w:i/>
        </w:rPr>
        <w:t>Goal</w:t>
      </w:r>
      <w:r w:rsidR="00F25DAE">
        <w:t xml:space="preserve"> est</w:t>
      </w:r>
      <w:r>
        <w:t xml:space="preserve"> organisé </w:t>
      </w:r>
      <w:r w:rsidR="000E208A">
        <w:t>un programme annuel d’a</w:t>
      </w:r>
      <w:r w:rsidR="00E90E5C">
        <w:t xml:space="preserve">teliers de pratique artistique en danse </w:t>
      </w:r>
      <w:r w:rsidR="008F2AB6">
        <w:t>menés</w:t>
      </w:r>
      <w:r w:rsidR="00E90E5C">
        <w:t xml:space="preserve"> avec le MNS. En effet ce spectacle : </w:t>
      </w:r>
    </w:p>
    <w:p w:rsidR="00E90E5C" w:rsidRDefault="00E90E5C" w:rsidP="00E90E5C">
      <w:pPr>
        <w:pStyle w:val="Paragraphedeliste"/>
        <w:numPr>
          <w:ilvl w:val="0"/>
          <w:numId w:val="4"/>
        </w:numPr>
        <w:jc w:val="both"/>
      </w:pPr>
      <w:r>
        <w:t xml:space="preserve">Rencontre l’objet de l’exposition </w:t>
      </w:r>
      <w:r w:rsidRPr="00E90E5C">
        <w:rPr>
          <w:i/>
        </w:rPr>
        <w:t xml:space="preserve">Corps </w:t>
      </w:r>
      <w:r>
        <w:t>présentée au MNS au printemps 2018.</w:t>
      </w:r>
    </w:p>
    <w:p w:rsidR="00E90E5C" w:rsidRDefault="00E90E5C" w:rsidP="00E90E5C">
      <w:pPr>
        <w:pStyle w:val="Paragraphedeliste"/>
        <w:numPr>
          <w:ilvl w:val="0"/>
          <w:numId w:val="4"/>
        </w:numPr>
        <w:jc w:val="both"/>
      </w:pPr>
      <w:r>
        <w:t>Sert de point de départ à la thématique des</w:t>
      </w:r>
      <w:r w:rsidR="004C1EE4">
        <w:t xml:space="preserve"> ateliers</w:t>
      </w:r>
      <w:r>
        <w:t xml:space="preserve"> : </w:t>
      </w:r>
      <w:r w:rsidR="004C1EE4">
        <w:t>la création de petits mouvements dans</w:t>
      </w:r>
      <w:r>
        <w:t>és autour du sport et du corps.</w:t>
      </w:r>
    </w:p>
    <w:p w:rsidR="00E90E5C" w:rsidRDefault="00E90E5C" w:rsidP="00DC7498">
      <w:pPr>
        <w:jc w:val="both"/>
      </w:pPr>
      <w:r>
        <w:t>La restitution se fera de ces créations se fera au MNS lors de la Nuit européenne des Musées (19 mai 2018) avec les publics du MNS qui auront été investis par lui sur ce projet : l’occasion donc de rencontres et de lien social.</w:t>
      </w:r>
      <w:bookmarkStart w:id="1" w:name="_Hlk491432648"/>
    </w:p>
    <w:tbl>
      <w:tblPr>
        <w:tblStyle w:val="Grilledutableau"/>
        <w:tblW w:w="0" w:type="auto"/>
        <w:jc w:val="center"/>
        <w:tblLook w:val="04A0" w:firstRow="1" w:lastRow="0" w:firstColumn="1" w:lastColumn="0" w:noHBand="0" w:noVBand="1"/>
      </w:tblPr>
      <w:tblGrid>
        <w:gridCol w:w="1293"/>
        <w:gridCol w:w="1290"/>
        <w:gridCol w:w="1285"/>
        <w:gridCol w:w="1287"/>
        <w:gridCol w:w="1323"/>
        <w:gridCol w:w="1293"/>
        <w:gridCol w:w="1291"/>
      </w:tblGrid>
      <w:tr w:rsidR="0049361F" w:rsidRPr="0049361F" w:rsidTr="0049361F">
        <w:trPr>
          <w:jc w:val="center"/>
        </w:trPr>
        <w:tc>
          <w:tcPr>
            <w:tcW w:w="1293" w:type="dxa"/>
            <w:vAlign w:val="center"/>
          </w:tcPr>
          <w:p w:rsidR="00E90346" w:rsidRPr="0049361F" w:rsidRDefault="00E90346" w:rsidP="0049361F">
            <w:pPr>
              <w:jc w:val="center"/>
              <w:rPr>
                <w:b/>
                <w:u w:val="single"/>
              </w:rPr>
            </w:pPr>
            <w:r w:rsidRPr="0049361F">
              <w:rPr>
                <w:b/>
                <w:u w:val="single"/>
              </w:rPr>
              <w:t>Evénement</w:t>
            </w:r>
          </w:p>
        </w:tc>
        <w:tc>
          <w:tcPr>
            <w:tcW w:w="1290" w:type="dxa"/>
            <w:vAlign w:val="center"/>
          </w:tcPr>
          <w:p w:rsidR="00E90346" w:rsidRPr="0049361F" w:rsidRDefault="00E90346" w:rsidP="0049361F">
            <w:pPr>
              <w:jc w:val="center"/>
              <w:rPr>
                <w:b/>
                <w:u w:val="single"/>
              </w:rPr>
            </w:pPr>
            <w:r w:rsidRPr="0049361F">
              <w:rPr>
                <w:b/>
                <w:u w:val="single"/>
              </w:rPr>
              <w:t>Date</w:t>
            </w:r>
          </w:p>
        </w:tc>
        <w:tc>
          <w:tcPr>
            <w:tcW w:w="1285" w:type="dxa"/>
            <w:vAlign w:val="center"/>
          </w:tcPr>
          <w:p w:rsidR="00E90346" w:rsidRPr="0049361F" w:rsidRDefault="00E90346" w:rsidP="0049361F">
            <w:pPr>
              <w:jc w:val="center"/>
              <w:rPr>
                <w:b/>
                <w:u w:val="single"/>
              </w:rPr>
            </w:pPr>
            <w:r w:rsidRPr="0049361F">
              <w:rPr>
                <w:b/>
                <w:u w:val="single"/>
              </w:rPr>
              <w:t>Horaire</w:t>
            </w:r>
          </w:p>
        </w:tc>
        <w:tc>
          <w:tcPr>
            <w:tcW w:w="1287" w:type="dxa"/>
            <w:vAlign w:val="center"/>
          </w:tcPr>
          <w:p w:rsidR="00E90346" w:rsidRPr="0049361F" w:rsidRDefault="00E90346" w:rsidP="0049361F">
            <w:pPr>
              <w:jc w:val="center"/>
              <w:rPr>
                <w:b/>
                <w:u w:val="single"/>
              </w:rPr>
            </w:pPr>
            <w:r w:rsidRPr="0049361F">
              <w:rPr>
                <w:b/>
                <w:u w:val="single"/>
              </w:rPr>
              <w:t>Lieu</w:t>
            </w:r>
          </w:p>
        </w:tc>
        <w:tc>
          <w:tcPr>
            <w:tcW w:w="1323" w:type="dxa"/>
            <w:vAlign w:val="center"/>
          </w:tcPr>
          <w:p w:rsidR="00E90346" w:rsidRPr="0049361F" w:rsidRDefault="00E90346" w:rsidP="0049361F">
            <w:pPr>
              <w:jc w:val="center"/>
              <w:rPr>
                <w:b/>
                <w:u w:val="single"/>
              </w:rPr>
            </w:pPr>
            <w:r w:rsidRPr="0049361F">
              <w:rPr>
                <w:b/>
                <w:u w:val="single"/>
              </w:rPr>
              <w:t>Contenu</w:t>
            </w:r>
          </w:p>
        </w:tc>
        <w:tc>
          <w:tcPr>
            <w:tcW w:w="1293" w:type="dxa"/>
            <w:vAlign w:val="center"/>
          </w:tcPr>
          <w:p w:rsidR="00E90346" w:rsidRPr="0049361F" w:rsidRDefault="00E90346" w:rsidP="0049361F">
            <w:pPr>
              <w:jc w:val="center"/>
              <w:rPr>
                <w:b/>
                <w:u w:val="single"/>
              </w:rPr>
            </w:pPr>
            <w:r w:rsidRPr="0049361F">
              <w:rPr>
                <w:b/>
                <w:u w:val="single"/>
              </w:rPr>
              <w:t>Public</w:t>
            </w:r>
          </w:p>
        </w:tc>
        <w:tc>
          <w:tcPr>
            <w:tcW w:w="1291" w:type="dxa"/>
            <w:vAlign w:val="center"/>
          </w:tcPr>
          <w:p w:rsidR="00E90346" w:rsidRPr="0049361F" w:rsidRDefault="00E90346" w:rsidP="0049361F">
            <w:pPr>
              <w:jc w:val="center"/>
              <w:rPr>
                <w:b/>
                <w:u w:val="single"/>
              </w:rPr>
            </w:pPr>
            <w:r w:rsidRPr="0049361F">
              <w:rPr>
                <w:b/>
                <w:u w:val="single"/>
              </w:rPr>
              <w:t>Format</w:t>
            </w:r>
          </w:p>
        </w:tc>
      </w:tr>
      <w:tr w:rsidR="0049361F" w:rsidRPr="0049361F" w:rsidTr="0049361F">
        <w:trPr>
          <w:jc w:val="center"/>
        </w:trPr>
        <w:tc>
          <w:tcPr>
            <w:tcW w:w="1293" w:type="dxa"/>
            <w:vAlign w:val="center"/>
          </w:tcPr>
          <w:p w:rsidR="00E90346" w:rsidRPr="0049361F" w:rsidRDefault="0049361F" w:rsidP="0049361F">
            <w:pPr>
              <w:jc w:val="center"/>
            </w:pPr>
            <w:r>
              <w:t xml:space="preserve">Visite de l’expo </w:t>
            </w:r>
            <w:r w:rsidRPr="0049361F">
              <w:rPr>
                <w:i/>
              </w:rPr>
              <w:t>Corps</w:t>
            </w:r>
            <w:r>
              <w:t xml:space="preserve"> en lien avec </w:t>
            </w:r>
            <w:r w:rsidR="00E90346" w:rsidRPr="0049361F">
              <w:t xml:space="preserve">e </w:t>
            </w:r>
            <w:r w:rsidR="00E90346" w:rsidRPr="0049361F">
              <w:rPr>
                <w:i/>
              </w:rPr>
              <w:t>Rock &amp; Goal</w:t>
            </w:r>
          </w:p>
        </w:tc>
        <w:tc>
          <w:tcPr>
            <w:tcW w:w="1290" w:type="dxa"/>
            <w:vAlign w:val="center"/>
          </w:tcPr>
          <w:p w:rsidR="00E90346" w:rsidRPr="0049361F" w:rsidRDefault="0049361F" w:rsidP="0049361F">
            <w:pPr>
              <w:jc w:val="center"/>
              <w:rPr>
                <w:rFonts w:ascii="Calibri" w:eastAsia="Times New Roman" w:hAnsi="Calibri" w:cs="Calibri"/>
                <w:color w:val="FF0000"/>
                <w:lang w:eastAsia="fr-FR"/>
              </w:rPr>
            </w:pPr>
            <w:r w:rsidRPr="0049361F">
              <w:rPr>
                <w:rFonts w:ascii="Calibri" w:eastAsia="Times New Roman" w:hAnsi="Calibri" w:cs="Calibri"/>
                <w:color w:val="FF0000"/>
                <w:lang w:eastAsia="fr-FR"/>
              </w:rPr>
              <w:t>En cours de calage</w:t>
            </w:r>
          </w:p>
        </w:tc>
        <w:tc>
          <w:tcPr>
            <w:tcW w:w="1285" w:type="dxa"/>
            <w:vAlign w:val="center"/>
          </w:tcPr>
          <w:p w:rsidR="00E90346" w:rsidRPr="0049361F" w:rsidRDefault="0049361F" w:rsidP="0049361F">
            <w:pPr>
              <w:jc w:val="center"/>
              <w:rPr>
                <w:rFonts w:ascii="Calibri" w:eastAsia="Times New Roman" w:hAnsi="Calibri" w:cs="Calibri"/>
                <w:color w:val="FF0000"/>
                <w:lang w:eastAsia="fr-FR"/>
              </w:rPr>
            </w:pPr>
            <w:r w:rsidRPr="0049361F">
              <w:rPr>
                <w:rFonts w:ascii="Calibri" w:eastAsia="Times New Roman" w:hAnsi="Calibri" w:cs="Calibri"/>
                <w:color w:val="FF0000"/>
                <w:lang w:eastAsia="fr-FR"/>
              </w:rPr>
              <w:t>En cours de calage</w:t>
            </w:r>
          </w:p>
        </w:tc>
        <w:tc>
          <w:tcPr>
            <w:tcW w:w="1287" w:type="dxa"/>
            <w:vAlign w:val="center"/>
          </w:tcPr>
          <w:p w:rsidR="00E90346" w:rsidRPr="0049361F" w:rsidRDefault="00E90346" w:rsidP="0049361F">
            <w:pPr>
              <w:jc w:val="center"/>
              <w:rPr>
                <w:rFonts w:ascii="Calibri" w:eastAsia="Times New Roman" w:hAnsi="Calibri" w:cs="Calibri"/>
                <w:lang w:eastAsia="fr-FR"/>
              </w:rPr>
            </w:pPr>
            <w:r w:rsidRPr="0049361F">
              <w:rPr>
                <w:rFonts w:ascii="Calibri" w:eastAsia="Times New Roman" w:hAnsi="Calibri" w:cs="Calibri"/>
                <w:lang w:eastAsia="fr-FR"/>
              </w:rPr>
              <w:t>Musée national du Sport - Nice</w:t>
            </w:r>
          </w:p>
        </w:tc>
        <w:tc>
          <w:tcPr>
            <w:tcW w:w="1323" w:type="dxa"/>
            <w:vAlign w:val="center"/>
          </w:tcPr>
          <w:p w:rsidR="00E90346" w:rsidRPr="0049361F" w:rsidRDefault="00E90346" w:rsidP="0049361F">
            <w:pPr>
              <w:jc w:val="center"/>
              <w:rPr>
                <w:rFonts w:ascii="Calibri" w:eastAsia="Times New Roman" w:hAnsi="Calibri" w:cs="Calibri"/>
                <w:lang w:eastAsia="fr-FR"/>
              </w:rPr>
            </w:pPr>
            <w:r w:rsidRPr="0049361F">
              <w:rPr>
                <w:rFonts w:ascii="Calibri" w:eastAsia="Times New Roman" w:hAnsi="Calibri" w:cs="Calibri"/>
                <w:lang w:eastAsia="fr-FR"/>
              </w:rPr>
              <w:t>Visite de l’exposition temporaire « Corps » et des collections permanente</w:t>
            </w:r>
          </w:p>
        </w:tc>
        <w:tc>
          <w:tcPr>
            <w:tcW w:w="1293" w:type="dxa"/>
            <w:vAlign w:val="center"/>
          </w:tcPr>
          <w:p w:rsidR="00E90346" w:rsidRPr="0049361F" w:rsidRDefault="00E90346" w:rsidP="0049361F">
            <w:pPr>
              <w:jc w:val="center"/>
            </w:pPr>
            <w:r w:rsidRPr="0049361F">
              <w:t>Tous publics</w:t>
            </w:r>
          </w:p>
        </w:tc>
        <w:tc>
          <w:tcPr>
            <w:tcW w:w="1291" w:type="dxa"/>
            <w:vAlign w:val="center"/>
          </w:tcPr>
          <w:p w:rsidR="00E90346" w:rsidRPr="0049361F" w:rsidRDefault="00E90346" w:rsidP="0049361F">
            <w:pPr>
              <w:jc w:val="center"/>
            </w:pPr>
            <w:r w:rsidRPr="0049361F">
              <w:t>Médiation et échange avant spectacle</w:t>
            </w:r>
          </w:p>
        </w:tc>
      </w:tr>
      <w:tr w:rsidR="0049361F" w:rsidRPr="0049361F" w:rsidTr="0049361F">
        <w:trPr>
          <w:jc w:val="center"/>
        </w:trPr>
        <w:tc>
          <w:tcPr>
            <w:tcW w:w="1293" w:type="dxa"/>
            <w:vAlign w:val="center"/>
          </w:tcPr>
          <w:p w:rsidR="00E90346" w:rsidRPr="0049361F" w:rsidRDefault="00C06672" w:rsidP="0049361F">
            <w:pPr>
              <w:jc w:val="center"/>
            </w:pPr>
            <w:r w:rsidRPr="0049361F">
              <w:t>Autour de t</w:t>
            </w:r>
            <w:r w:rsidR="00E90346" w:rsidRPr="0049361F">
              <w:t xml:space="preserve">ous les spectacles </w:t>
            </w:r>
            <w:r w:rsidRPr="0049361F">
              <w:t xml:space="preserve">de </w:t>
            </w:r>
            <w:r w:rsidR="00E90346" w:rsidRPr="0049361F">
              <w:t>danse retenus</w:t>
            </w:r>
          </w:p>
        </w:tc>
        <w:tc>
          <w:tcPr>
            <w:tcW w:w="1290" w:type="dxa"/>
            <w:vAlign w:val="center"/>
          </w:tcPr>
          <w:p w:rsidR="00E90346" w:rsidRPr="0049361F" w:rsidRDefault="00E90346" w:rsidP="0049361F">
            <w:pPr>
              <w:jc w:val="center"/>
              <w:rPr>
                <w:rFonts w:ascii="Calibri" w:eastAsia="Times New Roman" w:hAnsi="Calibri" w:cs="Calibri"/>
                <w:lang w:eastAsia="fr-FR"/>
              </w:rPr>
            </w:pPr>
            <w:r w:rsidRPr="0049361F">
              <w:rPr>
                <w:rFonts w:ascii="Calibri" w:eastAsia="Times New Roman" w:hAnsi="Calibri" w:cs="Calibri"/>
                <w:lang w:eastAsia="fr-FR"/>
              </w:rPr>
              <w:t>Printemps 2018</w:t>
            </w:r>
          </w:p>
        </w:tc>
        <w:tc>
          <w:tcPr>
            <w:tcW w:w="1285" w:type="dxa"/>
            <w:vAlign w:val="center"/>
          </w:tcPr>
          <w:p w:rsidR="00E90346" w:rsidRPr="0049361F" w:rsidRDefault="0049361F" w:rsidP="0049361F">
            <w:pPr>
              <w:jc w:val="center"/>
              <w:rPr>
                <w:rFonts w:ascii="Calibri" w:eastAsia="Times New Roman" w:hAnsi="Calibri" w:cs="Calibri"/>
                <w:lang w:eastAsia="fr-FR"/>
              </w:rPr>
            </w:pPr>
            <w:r w:rsidRPr="0049361F">
              <w:rPr>
                <w:rFonts w:ascii="Calibri" w:eastAsia="Times New Roman" w:hAnsi="Calibri" w:cs="Calibri"/>
                <w:color w:val="FF0000"/>
                <w:lang w:eastAsia="fr-FR"/>
              </w:rPr>
              <w:t>En cours de calage</w:t>
            </w:r>
          </w:p>
        </w:tc>
        <w:tc>
          <w:tcPr>
            <w:tcW w:w="1287" w:type="dxa"/>
            <w:vAlign w:val="center"/>
          </w:tcPr>
          <w:p w:rsidR="00E90346" w:rsidRPr="0049361F" w:rsidRDefault="00E458D6" w:rsidP="0049361F">
            <w:pPr>
              <w:jc w:val="center"/>
              <w:rPr>
                <w:rFonts w:ascii="Calibri" w:eastAsia="Times New Roman" w:hAnsi="Calibri" w:cs="Calibri"/>
                <w:lang w:eastAsia="fr-FR"/>
              </w:rPr>
            </w:pPr>
            <w:r w:rsidRPr="0049361F">
              <w:rPr>
                <w:rFonts w:ascii="Calibri" w:eastAsia="Times New Roman" w:hAnsi="Calibri" w:cs="Calibri"/>
                <w:lang w:eastAsia="fr-FR"/>
              </w:rPr>
              <w:t>CSCF</w:t>
            </w:r>
          </w:p>
        </w:tc>
        <w:tc>
          <w:tcPr>
            <w:tcW w:w="1323" w:type="dxa"/>
            <w:vAlign w:val="center"/>
          </w:tcPr>
          <w:p w:rsidR="00E90346" w:rsidRPr="0049361F" w:rsidRDefault="00E458D6" w:rsidP="0049361F">
            <w:pPr>
              <w:jc w:val="center"/>
              <w:rPr>
                <w:rFonts w:ascii="Calibri" w:eastAsia="Times New Roman" w:hAnsi="Calibri" w:cs="Calibri"/>
                <w:lang w:eastAsia="fr-FR"/>
              </w:rPr>
            </w:pPr>
            <w:r w:rsidRPr="0049361F">
              <w:rPr>
                <w:rFonts w:ascii="Calibri" w:eastAsia="Times New Roman" w:hAnsi="Calibri" w:cs="Calibri"/>
                <w:lang w:eastAsia="fr-FR"/>
              </w:rPr>
              <w:t>Ateliers de pratique</w:t>
            </w:r>
          </w:p>
        </w:tc>
        <w:tc>
          <w:tcPr>
            <w:tcW w:w="1293" w:type="dxa"/>
            <w:vAlign w:val="center"/>
          </w:tcPr>
          <w:p w:rsidR="00E458D6" w:rsidRPr="0049361F" w:rsidRDefault="00E458D6" w:rsidP="0049361F">
            <w:pPr>
              <w:jc w:val="center"/>
            </w:pPr>
            <w:r w:rsidRPr="0049361F">
              <w:t>Groupe de jeunes en projet + autres publics volontaires</w:t>
            </w:r>
          </w:p>
        </w:tc>
        <w:tc>
          <w:tcPr>
            <w:tcW w:w="1291" w:type="dxa"/>
            <w:vAlign w:val="center"/>
          </w:tcPr>
          <w:p w:rsidR="00E90346" w:rsidRPr="0049361F" w:rsidRDefault="00E90346" w:rsidP="0049361F">
            <w:pPr>
              <w:jc w:val="center"/>
            </w:pPr>
            <w:r w:rsidRPr="0049361F">
              <w:t>Stage</w:t>
            </w:r>
          </w:p>
        </w:tc>
      </w:tr>
      <w:tr w:rsidR="0049361F" w:rsidRPr="0049361F" w:rsidTr="0049361F">
        <w:trPr>
          <w:jc w:val="center"/>
        </w:trPr>
        <w:tc>
          <w:tcPr>
            <w:tcW w:w="1293" w:type="dxa"/>
            <w:vAlign w:val="center"/>
          </w:tcPr>
          <w:p w:rsidR="00E458D6" w:rsidRPr="0049361F" w:rsidRDefault="00E458D6" w:rsidP="0049361F">
            <w:pPr>
              <w:jc w:val="center"/>
            </w:pPr>
            <w:r w:rsidRPr="0049361F">
              <w:t>Enfants à l’honneur</w:t>
            </w:r>
          </w:p>
        </w:tc>
        <w:tc>
          <w:tcPr>
            <w:tcW w:w="2575" w:type="dxa"/>
            <w:gridSpan w:val="2"/>
            <w:vAlign w:val="center"/>
          </w:tcPr>
          <w:p w:rsidR="00E458D6" w:rsidRDefault="00E458D6" w:rsidP="0049361F">
            <w:pPr>
              <w:jc w:val="center"/>
              <w:rPr>
                <w:rFonts w:ascii="Calibri" w:eastAsia="Times New Roman" w:hAnsi="Calibri" w:cs="Calibri"/>
                <w:lang w:eastAsia="fr-FR"/>
              </w:rPr>
            </w:pPr>
            <w:r w:rsidRPr="0049361F">
              <w:rPr>
                <w:rFonts w:ascii="Calibri" w:eastAsia="Times New Roman" w:hAnsi="Calibri" w:cs="Calibri"/>
                <w:lang w:eastAsia="fr-FR"/>
              </w:rPr>
              <w:t>10 au 13 juillet 2018</w:t>
            </w:r>
            <w:r w:rsidR="0049361F">
              <w:rPr>
                <w:rFonts w:ascii="Calibri" w:eastAsia="Times New Roman" w:hAnsi="Calibri" w:cs="Calibri"/>
                <w:lang w:eastAsia="fr-FR"/>
              </w:rPr>
              <w:t xml:space="preserve"> – </w:t>
            </w:r>
          </w:p>
          <w:p w:rsidR="0049361F" w:rsidRPr="0049361F" w:rsidRDefault="0049361F" w:rsidP="0049361F">
            <w:pPr>
              <w:jc w:val="center"/>
              <w:rPr>
                <w:rFonts w:ascii="Calibri" w:eastAsia="Times New Roman" w:hAnsi="Calibri" w:cs="Calibri"/>
                <w:lang w:eastAsia="fr-FR"/>
              </w:rPr>
            </w:pPr>
            <w:r w:rsidRPr="0049361F">
              <w:rPr>
                <w:rFonts w:ascii="Calibri" w:eastAsia="Times New Roman" w:hAnsi="Calibri" w:cs="Calibri"/>
                <w:color w:val="FF0000"/>
                <w:lang w:eastAsia="fr-FR"/>
              </w:rPr>
              <w:t>En cours de calage</w:t>
            </w:r>
          </w:p>
        </w:tc>
        <w:tc>
          <w:tcPr>
            <w:tcW w:w="1287" w:type="dxa"/>
            <w:vAlign w:val="center"/>
          </w:tcPr>
          <w:p w:rsidR="00E458D6" w:rsidRPr="0049361F" w:rsidRDefault="00E458D6" w:rsidP="0049361F">
            <w:pPr>
              <w:jc w:val="center"/>
              <w:rPr>
                <w:rFonts w:ascii="Calibri" w:eastAsia="Times New Roman" w:hAnsi="Calibri" w:cs="Calibri"/>
                <w:lang w:eastAsia="fr-FR"/>
              </w:rPr>
            </w:pPr>
            <w:r w:rsidRPr="0049361F">
              <w:rPr>
                <w:rFonts w:ascii="Calibri" w:eastAsia="Times New Roman" w:hAnsi="Calibri" w:cs="Calibri"/>
                <w:lang w:eastAsia="fr-FR"/>
              </w:rPr>
              <w:t>Avignon</w:t>
            </w:r>
          </w:p>
        </w:tc>
        <w:tc>
          <w:tcPr>
            <w:tcW w:w="1323" w:type="dxa"/>
            <w:vAlign w:val="center"/>
          </w:tcPr>
          <w:p w:rsidR="00E458D6" w:rsidRPr="0049361F" w:rsidRDefault="00E458D6" w:rsidP="0049361F">
            <w:pPr>
              <w:jc w:val="center"/>
              <w:rPr>
                <w:rFonts w:ascii="Calibri" w:eastAsia="Times New Roman" w:hAnsi="Calibri" w:cs="Calibri"/>
                <w:lang w:eastAsia="fr-FR"/>
              </w:rPr>
            </w:pPr>
            <w:r w:rsidRPr="0049361F">
              <w:rPr>
                <w:rFonts w:ascii="Calibri" w:eastAsia="Times New Roman" w:hAnsi="Calibri" w:cs="Calibri"/>
                <w:lang w:eastAsia="fr-FR"/>
              </w:rPr>
              <w:t>Spectacles – ateliers – rencontres</w:t>
            </w:r>
          </w:p>
        </w:tc>
        <w:tc>
          <w:tcPr>
            <w:tcW w:w="1293" w:type="dxa"/>
            <w:vAlign w:val="center"/>
          </w:tcPr>
          <w:p w:rsidR="00E458D6" w:rsidRPr="0049361F" w:rsidRDefault="00E458D6" w:rsidP="0049361F">
            <w:pPr>
              <w:jc w:val="center"/>
            </w:pPr>
            <w:r w:rsidRPr="0049361F">
              <w:t>Jeunes investis sur le stage de pratique danse</w:t>
            </w:r>
          </w:p>
        </w:tc>
        <w:tc>
          <w:tcPr>
            <w:tcW w:w="1291" w:type="dxa"/>
            <w:vAlign w:val="center"/>
          </w:tcPr>
          <w:p w:rsidR="00E458D6" w:rsidRPr="0049361F" w:rsidRDefault="00E458D6" w:rsidP="0049361F">
            <w:pPr>
              <w:jc w:val="center"/>
            </w:pPr>
            <w:r w:rsidRPr="0049361F">
              <w:t>Festival</w:t>
            </w:r>
          </w:p>
        </w:tc>
      </w:tr>
    </w:tbl>
    <w:p w:rsidR="00A12C2A" w:rsidRDefault="00A12C2A" w:rsidP="00DC7498">
      <w:pPr>
        <w:jc w:val="both"/>
      </w:pPr>
    </w:p>
    <w:p w:rsidR="00E90346" w:rsidRDefault="00E90346" w:rsidP="00DC7498">
      <w:pPr>
        <w:jc w:val="both"/>
      </w:pPr>
    </w:p>
    <w:p w:rsidR="000F73CA" w:rsidRPr="00BA77A3" w:rsidRDefault="000F73CA" w:rsidP="00DC7498">
      <w:pPr>
        <w:jc w:val="both"/>
      </w:pPr>
    </w:p>
    <w:bookmarkEnd w:id="1"/>
    <w:p w:rsidR="00A34157" w:rsidRPr="00366E61" w:rsidRDefault="00A34157" w:rsidP="00A34157">
      <w:pPr>
        <w:shd w:val="clear" w:color="auto" w:fill="A6A6A6" w:themeFill="background1" w:themeFillShade="A6"/>
        <w:jc w:val="center"/>
        <w:rPr>
          <w:b/>
          <w:color w:val="FFFFFF" w:themeColor="background1"/>
        </w:rPr>
      </w:pPr>
      <w:r>
        <w:rPr>
          <w:b/>
          <w:color w:val="FFFFFF" w:themeColor="background1"/>
        </w:rPr>
        <w:t>Public ciblé</w:t>
      </w:r>
    </w:p>
    <w:p w:rsidR="004146AF" w:rsidRDefault="004146AF" w:rsidP="00C3267A">
      <w:pPr>
        <w:jc w:val="both"/>
      </w:pPr>
      <w:r>
        <w:t xml:space="preserve">Le projet cible : </w:t>
      </w:r>
    </w:p>
    <w:p w:rsidR="00C3267A" w:rsidRPr="00CA0EEA" w:rsidRDefault="00C3267A" w:rsidP="00C3267A">
      <w:pPr>
        <w:pStyle w:val="Paragraphedeliste"/>
        <w:numPr>
          <w:ilvl w:val="0"/>
          <w:numId w:val="4"/>
        </w:numPr>
        <w:jc w:val="both"/>
        <w:rPr>
          <w:color w:val="000000" w:themeColor="text1"/>
        </w:rPr>
      </w:pPr>
      <w:r>
        <w:t>L</w:t>
      </w:r>
      <w:r w:rsidR="004146AF" w:rsidRPr="00C3267A">
        <w:t>’ensemble des jeunes, des familles</w:t>
      </w:r>
      <w:r w:rsidR="00CA0EEA">
        <w:t xml:space="preserve"> </w:t>
      </w:r>
      <w:r w:rsidR="004146AF" w:rsidRPr="00C3267A">
        <w:t xml:space="preserve">et des </w:t>
      </w:r>
      <w:r w:rsidR="00496418" w:rsidRPr="00C3267A">
        <w:t>encadrants</w:t>
      </w:r>
      <w:r w:rsidR="004146AF" w:rsidRPr="00C3267A">
        <w:t xml:space="preserve"> des</w:t>
      </w:r>
      <w:r w:rsidR="00FF0F69" w:rsidRPr="00C3267A">
        <w:t xml:space="preserve"> CSC</w:t>
      </w:r>
      <w:r w:rsidRPr="00C3267A">
        <w:t xml:space="preserve">F </w:t>
      </w:r>
      <w:r w:rsidR="004146AF" w:rsidRPr="00C3267A">
        <w:t xml:space="preserve">pour le volet </w:t>
      </w:r>
      <w:r w:rsidR="00F25DAE">
        <w:t xml:space="preserve">1 </w:t>
      </w:r>
      <w:r w:rsidR="004146AF" w:rsidRPr="00C3267A">
        <w:t>découverte des spectacles et</w:t>
      </w:r>
      <w:r w:rsidR="00277217">
        <w:t xml:space="preserve"> de l’univers des arts vivants, </w:t>
      </w:r>
      <w:r>
        <w:t xml:space="preserve">souhaitant s’impliquer dans un projet d’éducation artistique et culturelle de découverte des arts du spectacle vivant, </w:t>
      </w:r>
      <w:r w:rsidRPr="00CA0EEA">
        <w:rPr>
          <w:color w:val="000000" w:themeColor="text1"/>
        </w:rPr>
        <w:t>soit</w:t>
      </w:r>
      <w:r w:rsidR="00CA0EEA" w:rsidRPr="00CA0EEA">
        <w:rPr>
          <w:color w:val="000000" w:themeColor="text1"/>
        </w:rPr>
        <w:t> :</w:t>
      </w:r>
    </w:p>
    <w:p w:rsidR="004369C2" w:rsidRPr="00277217" w:rsidRDefault="00996E59" w:rsidP="00C3267A">
      <w:pPr>
        <w:pStyle w:val="Paragraphedeliste"/>
        <w:numPr>
          <w:ilvl w:val="1"/>
          <w:numId w:val="4"/>
        </w:numPr>
        <w:jc w:val="both"/>
      </w:pPr>
      <w:r w:rsidRPr="00277217">
        <w:t>10</w:t>
      </w:r>
      <w:r w:rsidR="004369C2" w:rsidRPr="00277217">
        <w:t>0</w:t>
      </w:r>
      <w:r w:rsidR="00C3267A" w:rsidRPr="00277217">
        <w:t xml:space="preserve"> jeunes</w:t>
      </w:r>
      <w:r w:rsidR="004369C2" w:rsidRPr="00277217">
        <w:t xml:space="preserve"> de 6 à 18</w:t>
      </w:r>
      <w:r w:rsidR="00C3267A" w:rsidRPr="00277217">
        <w:t xml:space="preserve"> ans </w:t>
      </w:r>
    </w:p>
    <w:p w:rsidR="00C3267A" w:rsidRPr="00277217" w:rsidRDefault="004369C2" w:rsidP="00C3267A">
      <w:pPr>
        <w:pStyle w:val="Paragraphedeliste"/>
        <w:numPr>
          <w:ilvl w:val="1"/>
          <w:numId w:val="4"/>
        </w:numPr>
        <w:jc w:val="both"/>
      </w:pPr>
      <w:r w:rsidRPr="00277217">
        <w:t>60</w:t>
      </w:r>
      <w:r w:rsidR="00C3267A" w:rsidRPr="00277217">
        <w:t xml:space="preserve"> adultes (</w:t>
      </w:r>
      <w:r w:rsidRPr="00277217">
        <w:t>familles et ainés</w:t>
      </w:r>
      <w:r w:rsidR="00C3267A" w:rsidRPr="00277217">
        <w:t>)</w:t>
      </w:r>
    </w:p>
    <w:p w:rsidR="00F25DAE" w:rsidRDefault="004146AF" w:rsidP="00BA77A3">
      <w:pPr>
        <w:pStyle w:val="Paragraphedeliste"/>
        <w:numPr>
          <w:ilvl w:val="0"/>
          <w:numId w:val="4"/>
        </w:numPr>
        <w:jc w:val="both"/>
      </w:pPr>
      <w:r w:rsidRPr="00277217">
        <w:t xml:space="preserve">Un groupe formalisé et réuni sur l’année pour le volet </w:t>
      </w:r>
      <w:r w:rsidR="00F25DAE" w:rsidRPr="00277217">
        <w:t xml:space="preserve">2 de </w:t>
      </w:r>
      <w:r w:rsidRPr="00277217">
        <w:t xml:space="preserve">pratique artistique et </w:t>
      </w:r>
      <w:r w:rsidR="00F25DAE" w:rsidRPr="00277217">
        <w:t>d’</w:t>
      </w:r>
      <w:r w:rsidR="00C3267A" w:rsidRPr="00277217">
        <w:t>ateliers danse en partenariat avec le MNS</w:t>
      </w:r>
      <w:r w:rsidR="00CA0EEA" w:rsidRPr="00277217">
        <w:t>.</w:t>
      </w:r>
    </w:p>
    <w:p w:rsidR="00487978" w:rsidRPr="00C11532" w:rsidRDefault="00DB4439" w:rsidP="00C11532">
      <w:pPr>
        <w:shd w:val="clear" w:color="auto" w:fill="A6A6A6" w:themeFill="background1" w:themeFillShade="A6"/>
        <w:jc w:val="center"/>
        <w:rPr>
          <w:b/>
          <w:color w:val="FFFFFF" w:themeColor="background1"/>
        </w:rPr>
      </w:pPr>
      <w:r>
        <w:rPr>
          <w:b/>
          <w:color w:val="FFFFFF" w:themeColor="background1"/>
        </w:rPr>
        <w:t xml:space="preserve">L’insertion dans le </w:t>
      </w:r>
      <w:r w:rsidRPr="00366E61">
        <w:rPr>
          <w:b/>
          <w:color w:val="FFFFFF" w:themeColor="background1"/>
        </w:rPr>
        <w:t>parcours d’éducation artistique et culturel</w:t>
      </w:r>
    </w:p>
    <w:p w:rsidR="00C11532" w:rsidRDefault="00C11532" w:rsidP="00C11532">
      <w:pPr>
        <w:jc w:val="both"/>
      </w:pPr>
      <w:r w:rsidRPr="009155AA">
        <w:t>Au point d’équilibre entre opérateurs culturels, équipes art</w:t>
      </w:r>
      <w:r>
        <w:t>istiques et professionnels de</w:t>
      </w:r>
      <w:r w:rsidRPr="005A0997">
        <w:t xml:space="preserve"> </w:t>
      </w:r>
      <w:r w:rsidR="005A0997" w:rsidRPr="005A0997">
        <w:t xml:space="preserve">l’action </w:t>
      </w:r>
      <w:r w:rsidRPr="005A0997">
        <w:t>social</w:t>
      </w:r>
      <w:r w:rsidR="005A0997" w:rsidRPr="005A0997">
        <w:t>e</w:t>
      </w:r>
      <w:r w:rsidRPr="005A0997">
        <w:t xml:space="preserve">, </w:t>
      </w:r>
      <w:r>
        <w:t>le parcours d’éducation artistique et cu</w:t>
      </w:r>
      <w:r w:rsidRPr="00636271">
        <w:t>lturelle permet</w:t>
      </w:r>
      <w:r>
        <w:t xml:space="preserve"> de développer une la dimension émotionnelle et sensitive de chaque individu.</w:t>
      </w:r>
    </w:p>
    <w:p w:rsidR="00C11532" w:rsidRDefault="00FF0F69" w:rsidP="00C11532">
      <w:pPr>
        <w:jc w:val="both"/>
      </w:pPr>
      <w:r>
        <w:t>Le projet d’EAC porté par le C</w:t>
      </w:r>
      <w:r w:rsidR="00C11532">
        <w:t>S</w:t>
      </w:r>
      <w:r>
        <w:t>C</w:t>
      </w:r>
      <w:r w:rsidR="00A14587">
        <w:t>F</w:t>
      </w:r>
      <w:r w:rsidR="00C11532">
        <w:t xml:space="preserve"> et Le Théâtre Le Forum est en effet soutenu par la conviction que l’art permet de se forger une vision personnelle du monde, et que l’expérience sensible et esthétique constitue un apprentissage de la liberté indispensable</w:t>
      </w:r>
      <w:r w:rsidR="007177C5">
        <w:t xml:space="preserve"> à notre République.</w:t>
      </w:r>
    </w:p>
    <w:p w:rsidR="00C11532" w:rsidRPr="009155AA" w:rsidRDefault="00B37BEA" w:rsidP="00DB4439">
      <w:pPr>
        <w:jc w:val="both"/>
        <w:rPr>
          <w:color w:val="FF0000"/>
        </w:rPr>
      </w:pPr>
      <w:r>
        <w:t>Les trois p</w:t>
      </w:r>
      <w:r w:rsidR="00C11532" w:rsidRPr="00636271">
        <w:t>iliers de l’éducation artis</w:t>
      </w:r>
      <w:r w:rsidR="00C11532">
        <w:t xml:space="preserve">tique et culturelle abordés par </w:t>
      </w:r>
      <w:r w:rsidR="00996E59" w:rsidRPr="00996E59">
        <w:rPr>
          <w:color w:val="002060"/>
        </w:rPr>
        <w:t xml:space="preserve">"des quartiers et des arts vivants" </w:t>
      </w:r>
      <w:r w:rsidR="006363C5">
        <w:t>sont :</w:t>
      </w:r>
    </w:p>
    <w:p w:rsidR="00DB4439" w:rsidRDefault="006363C5" w:rsidP="00DB4439">
      <w:pPr>
        <w:pStyle w:val="Paragraphedeliste"/>
        <w:numPr>
          <w:ilvl w:val="0"/>
          <w:numId w:val="2"/>
        </w:numPr>
      </w:pPr>
      <w:r>
        <w:t>Fréquenter et rencontrer :</w:t>
      </w:r>
    </w:p>
    <w:p w:rsidR="00DB4439" w:rsidRDefault="00DB4439" w:rsidP="00DB4439">
      <w:pPr>
        <w:pStyle w:val="Paragraphedeliste"/>
        <w:numPr>
          <w:ilvl w:val="1"/>
          <w:numId w:val="2"/>
        </w:numPr>
      </w:pPr>
      <w:r>
        <w:t>Identifier la diversité des lieux et des acteurs culturels de son</w:t>
      </w:r>
      <w:r w:rsidR="00122F67">
        <w:t xml:space="preserve"> territoire ; </w:t>
      </w:r>
    </w:p>
    <w:p w:rsidR="00DB4439" w:rsidRDefault="00DB4439" w:rsidP="00DB4439">
      <w:pPr>
        <w:pStyle w:val="Paragraphedeliste"/>
        <w:numPr>
          <w:ilvl w:val="1"/>
          <w:numId w:val="2"/>
        </w:numPr>
      </w:pPr>
      <w:r>
        <w:t>Appréhender des œuvres et des productions artistiques</w:t>
      </w:r>
      <w:r w:rsidR="00122F67">
        <w:t xml:space="preserve"> ; </w:t>
      </w:r>
    </w:p>
    <w:p w:rsidR="00DB4439" w:rsidRDefault="00DB4439" w:rsidP="00DB4439">
      <w:pPr>
        <w:pStyle w:val="Paragraphedeliste"/>
        <w:numPr>
          <w:ilvl w:val="0"/>
          <w:numId w:val="2"/>
        </w:numPr>
      </w:pPr>
      <w:r>
        <w:t>S'approprier :</w:t>
      </w:r>
    </w:p>
    <w:p w:rsidR="00DB4439" w:rsidRDefault="00DB4439" w:rsidP="00DB4439">
      <w:pPr>
        <w:pStyle w:val="Paragraphedeliste"/>
        <w:numPr>
          <w:ilvl w:val="1"/>
          <w:numId w:val="2"/>
        </w:numPr>
      </w:pPr>
      <w:r>
        <w:t>Exprimer une émotion esthé</w:t>
      </w:r>
      <w:r w:rsidR="00122F67">
        <w:t>tique et un jugement critique</w:t>
      </w:r>
    </w:p>
    <w:p w:rsidR="00DB4439" w:rsidRDefault="00C11532" w:rsidP="00DB4439">
      <w:pPr>
        <w:pStyle w:val="Paragraphedeliste"/>
        <w:numPr>
          <w:ilvl w:val="1"/>
          <w:numId w:val="2"/>
        </w:numPr>
      </w:pPr>
      <w:r>
        <w:t xml:space="preserve">Mobiliser </w:t>
      </w:r>
      <w:r w:rsidR="00DB4439">
        <w:t>ses expériences au service de la compréhension de l'œuvre</w:t>
      </w:r>
    </w:p>
    <w:p w:rsidR="000C36C4" w:rsidRDefault="006363C5" w:rsidP="000C36C4">
      <w:pPr>
        <w:pStyle w:val="Paragraphedeliste"/>
        <w:numPr>
          <w:ilvl w:val="0"/>
          <w:numId w:val="2"/>
        </w:numPr>
      </w:pPr>
      <w:r>
        <w:t>Pratiquer :</w:t>
      </w:r>
    </w:p>
    <w:p w:rsidR="000C36C4" w:rsidRDefault="000C36C4" w:rsidP="000C36C4">
      <w:pPr>
        <w:pStyle w:val="Paragraphedeliste"/>
        <w:numPr>
          <w:ilvl w:val="1"/>
          <w:numId w:val="2"/>
        </w:numPr>
      </w:pPr>
      <w:r>
        <w:t>Mettre en œuvre un processus de création et s’intég</w:t>
      </w:r>
      <w:r w:rsidR="00122F67">
        <w:t>rer dans un processus créatif</w:t>
      </w:r>
    </w:p>
    <w:p w:rsidR="000C36C4" w:rsidRDefault="000C36C4" w:rsidP="000C36C4">
      <w:pPr>
        <w:pStyle w:val="Paragraphedeliste"/>
        <w:numPr>
          <w:ilvl w:val="1"/>
          <w:numId w:val="2"/>
        </w:numPr>
      </w:pPr>
      <w:r>
        <w:t>Utiliser des techniques d'expression artistique adaptées à une production ;</w:t>
      </w:r>
    </w:p>
    <w:p w:rsidR="00122F67" w:rsidRDefault="000C36C4" w:rsidP="000C36C4">
      <w:pPr>
        <w:pStyle w:val="Paragraphedeliste"/>
        <w:numPr>
          <w:ilvl w:val="1"/>
          <w:numId w:val="2"/>
        </w:numPr>
      </w:pPr>
      <w:r>
        <w:t>Concevoir et réaliser la</w:t>
      </w:r>
      <w:r w:rsidR="00122F67">
        <w:t xml:space="preserve"> présentation d'une production </w:t>
      </w:r>
      <w:r>
        <w:t>;</w:t>
      </w:r>
    </w:p>
    <w:p w:rsidR="00996E59" w:rsidRDefault="000C36C4" w:rsidP="00996E59">
      <w:pPr>
        <w:pStyle w:val="Paragraphedeliste"/>
        <w:numPr>
          <w:ilvl w:val="1"/>
          <w:numId w:val="2"/>
        </w:numPr>
      </w:pPr>
      <w:r>
        <w:t>Réfléchir sur sa pratique</w:t>
      </w:r>
      <w:r w:rsidR="00122F67">
        <w:t>.</w:t>
      </w:r>
    </w:p>
    <w:p w:rsidR="00DB4439" w:rsidRPr="00277217" w:rsidRDefault="00AD412B" w:rsidP="00277217">
      <w:pPr>
        <w:shd w:val="clear" w:color="auto" w:fill="A6A6A6" w:themeFill="background1" w:themeFillShade="A6"/>
        <w:jc w:val="center"/>
        <w:rPr>
          <w:b/>
          <w:color w:val="FFFFFF" w:themeColor="background1"/>
        </w:rPr>
      </w:pPr>
      <w:r>
        <w:rPr>
          <w:b/>
          <w:color w:val="FFFFFF" w:themeColor="background1"/>
        </w:rPr>
        <w:t>M</w:t>
      </w:r>
      <w:r w:rsidR="00DB4439" w:rsidRPr="00366E61">
        <w:rPr>
          <w:b/>
          <w:color w:val="FFFFFF" w:themeColor="background1"/>
        </w:rPr>
        <w:t>ise en œuvre</w:t>
      </w:r>
    </w:p>
    <w:p w:rsidR="00DB4439" w:rsidRPr="00E5727A" w:rsidRDefault="00B84F50" w:rsidP="00E5727A">
      <w:pPr>
        <w:jc w:val="both"/>
      </w:pPr>
      <w:r>
        <w:t>Le c</w:t>
      </w:r>
      <w:r w:rsidRPr="00EB34C8">
        <w:t xml:space="preserve">alendrier indicatif </w:t>
      </w:r>
      <w:r>
        <w:t xml:space="preserve">du projet est le suivant : </w:t>
      </w:r>
    </w:p>
    <w:tbl>
      <w:tblPr>
        <w:tblStyle w:val="Grilledutableau"/>
        <w:tblW w:w="0" w:type="auto"/>
        <w:tblLook w:val="04A0" w:firstRow="1" w:lastRow="0" w:firstColumn="1" w:lastColumn="0" w:noHBand="0" w:noVBand="1"/>
      </w:tblPr>
      <w:tblGrid>
        <w:gridCol w:w="2689"/>
        <w:gridCol w:w="6373"/>
      </w:tblGrid>
      <w:tr w:rsidR="002D2384" w:rsidRPr="009C1E27" w:rsidTr="000612FA">
        <w:tc>
          <w:tcPr>
            <w:tcW w:w="2689" w:type="dxa"/>
          </w:tcPr>
          <w:p w:rsidR="002D2384" w:rsidRPr="009C1E27" w:rsidRDefault="002D2384" w:rsidP="000612FA">
            <w:pPr>
              <w:jc w:val="both"/>
              <w:rPr>
                <w:b/>
                <w:u w:val="single"/>
              </w:rPr>
            </w:pPr>
            <w:r w:rsidRPr="009C1E27">
              <w:rPr>
                <w:b/>
                <w:u w:val="single"/>
              </w:rPr>
              <w:t>Période</w:t>
            </w:r>
          </w:p>
        </w:tc>
        <w:tc>
          <w:tcPr>
            <w:tcW w:w="6373" w:type="dxa"/>
          </w:tcPr>
          <w:p w:rsidR="002D2384" w:rsidRPr="009C1E27" w:rsidRDefault="002D2384" w:rsidP="000612FA">
            <w:pPr>
              <w:jc w:val="both"/>
              <w:rPr>
                <w:b/>
                <w:u w:val="single"/>
              </w:rPr>
            </w:pPr>
            <w:r w:rsidRPr="009C1E27">
              <w:rPr>
                <w:b/>
                <w:u w:val="single"/>
              </w:rPr>
              <w:t xml:space="preserve">Actions </w:t>
            </w:r>
          </w:p>
        </w:tc>
      </w:tr>
      <w:tr w:rsidR="002D2384" w:rsidRPr="005F2965" w:rsidTr="000612FA">
        <w:tc>
          <w:tcPr>
            <w:tcW w:w="2689" w:type="dxa"/>
          </w:tcPr>
          <w:p w:rsidR="002D2384" w:rsidRPr="005F2965" w:rsidRDefault="00C74BB2" w:rsidP="000612FA">
            <w:pPr>
              <w:jc w:val="both"/>
            </w:pPr>
            <w:r>
              <w:t xml:space="preserve">20 </w:t>
            </w:r>
            <w:r w:rsidR="002D2384">
              <w:t>Septembre</w:t>
            </w:r>
            <w:r w:rsidR="00CA0EEA">
              <w:t xml:space="preserve"> 2017</w:t>
            </w:r>
          </w:p>
        </w:tc>
        <w:tc>
          <w:tcPr>
            <w:tcW w:w="6373" w:type="dxa"/>
          </w:tcPr>
          <w:p w:rsidR="002D2384" w:rsidRPr="005F2965" w:rsidRDefault="00C74BB2" w:rsidP="000612FA">
            <w:pPr>
              <w:jc w:val="both"/>
            </w:pPr>
            <w:r>
              <w:t>R</w:t>
            </w:r>
            <w:r w:rsidR="002D2384">
              <w:t xml:space="preserve">encontre </w:t>
            </w:r>
            <w:r>
              <w:t xml:space="preserve">au Théâtre </w:t>
            </w:r>
            <w:r w:rsidR="002D2384">
              <w:t xml:space="preserve">entre la médiatrice, les publics et les encadrants </w:t>
            </w:r>
            <w:r>
              <w:t>des</w:t>
            </w:r>
            <w:r w:rsidR="00FF0F69">
              <w:t xml:space="preserve"> CSC</w:t>
            </w:r>
            <w:r>
              <w:t>F</w:t>
            </w:r>
            <w:r w:rsidR="00B84F50">
              <w:t xml:space="preserve"> pour présenter le projet</w:t>
            </w:r>
            <w:r>
              <w:t xml:space="preserve"> annuel autour des spectacles.</w:t>
            </w:r>
          </w:p>
        </w:tc>
      </w:tr>
      <w:tr w:rsidR="002D2384" w:rsidRPr="005F2965" w:rsidTr="000612FA">
        <w:tc>
          <w:tcPr>
            <w:tcW w:w="2689" w:type="dxa"/>
          </w:tcPr>
          <w:p w:rsidR="002D2384" w:rsidRPr="005F2965" w:rsidRDefault="002D2384" w:rsidP="000612FA">
            <w:pPr>
              <w:jc w:val="both"/>
            </w:pPr>
            <w:r>
              <w:t>Octobre 2017 à février 2018</w:t>
            </w:r>
          </w:p>
        </w:tc>
        <w:tc>
          <w:tcPr>
            <w:tcW w:w="6373" w:type="dxa"/>
          </w:tcPr>
          <w:p w:rsidR="00B84F50" w:rsidRDefault="00B84F50" w:rsidP="002D2384">
            <w:pPr>
              <w:jc w:val="both"/>
            </w:pPr>
            <w:r>
              <w:t>Médiations sur la sensibilisation aux spectacles</w:t>
            </w:r>
          </w:p>
          <w:p w:rsidR="002D2384" w:rsidRPr="005F2965" w:rsidRDefault="002D2384" w:rsidP="002D2384">
            <w:pPr>
              <w:jc w:val="both"/>
            </w:pPr>
            <w:r>
              <w:t>Venue sur les spectacles de la sélection.</w:t>
            </w:r>
          </w:p>
        </w:tc>
      </w:tr>
      <w:tr w:rsidR="002D2384" w:rsidRPr="005F2965" w:rsidTr="000612FA">
        <w:tc>
          <w:tcPr>
            <w:tcW w:w="2689" w:type="dxa"/>
          </w:tcPr>
          <w:p w:rsidR="002D2384" w:rsidRPr="005F2965" w:rsidRDefault="008463DC" w:rsidP="000612FA">
            <w:pPr>
              <w:jc w:val="both"/>
            </w:pPr>
            <w:r>
              <w:t>Printemps 2018</w:t>
            </w:r>
          </w:p>
        </w:tc>
        <w:tc>
          <w:tcPr>
            <w:tcW w:w="6373" w:type="dxa"/>
          </w:tcPr>
          <w:p w:rsidR="002D2384" w:rsidRPr="005F2965" w:rsidRDefault="008463DC" w:rsidP="000612FA">
            <w:pPr>
              <w:jc w:val="both"/>
            </w:pPr>
            <w:r>
              <w:t xml:space="preserve">Visite de l’exposition </w:t>
            </w:r>
            <w:r w:rsidRPr="008463DC">
              <w:rPr>
                <w:i/>
              </w:rPr>
              <w:t>Corps</w:t>
            </w:r>
            <w:r>
              <w:t xml:space="preserve"> </w:t>
            </w:r>
            <w:r w:rsidR="006B31F4">
              <w:t xml:space="preserve">au Musée national du sport à Nice. </w:t>
            </w:r>
          </w:p>
        </w:tc>
      </w:tr>
      <w:tr w:rsidR="00C74BB2" w:rsidRPr="005F2965" w:rsidTr="000612FA">
        <w:tc>
          <w:tcPr>
            <w:tcW w:w="2689" w:type="dxa"/>
          </w:tcPr>
          <w:p w:rsidR="00C74BB2" w:rsidRDefault="00C74BB2" w:rsidP="000612FA">
            <w:pPr>
              <w:jc w:val="both"/>
            </w:pPr>
            <w:r>
              <w:t>Juillet 2018</w:t>
            </w:r>
          </w:p>
        </w:tc>
        <w:tc>
          <w:tcPr>
            <w:tcW w:w="6373" w:type="dxa"/>
          </w:tcPr>
          <w:p w:rsidR="00C74BB2" w:rsidRDefault="008463DC" w:rsidP="000612FA">
            <w:pPr>
              <w:jc w:val="both"/>
            </w:pPr>
            <w:r>
              <w:t>P</w:t>
            </w:r>
            <w:r w:rsidR="00C74BB2">
              <w:t xml:space="preserve">articipation à </w:t>
            </w:r>
            <w:r w:rsidR="00C74BB2" w:rsidRPr="00BB65B3">
              <w:rPr>
                <w:i/>
              </w:rPr>
              <w:t>Enfants à l’honneur</w:t>
            </w:r>
            <w:r w:rsidR="00C74BB2">
              <w:t xml:space="preserve"> en Avignon. </w:t>
            </w:r>
          </w:p>
        </w:tc>
      </w:tr>
    </w:tbl>
    <w:p w:rsidR="008463DC" w:rsidRDefault="008463DC" w:rsidP="00DB4439">
      <w:pPr>
        <w:jc w:val="both"/>
      </w:pPr>
    </w:p>
    <w:p w:rsidR="00DB4439" w:rsidRPr="00722B3F" w:rsidRDefault="008F4896" w:rsidP="00DB4439">
      <w:pPr>
        <w:jc w:val="both"/>
      </w:pPr>
      <w:r>
        <w:t>La mise en œuvre s’accompagnera de réunions de pilotage et de suivi régulières entre la CAVEM ? le Théâtre et les CSCF.</w:t>
      </w:r>
    </w:p>
    <w:p w:rsidR="00DB4439" w:rsidRPr="00D5683A" w:rsidRDefault="00DB4439" w:rsidP="00DB4439">
      <w:pPr>
        <w:shd w:val="clear" w:color="auto" w:fill="A6A6A6" w:themeFill="background1" w:themeFillShade="A6"/>
        <w:jc w:val="center"/>
        <w:rPr>
          <w:b/>
          <w:color w:val="FFFFFF" w:themeColor="background1"/>
        </w:rPr>
      </w:pPr>
      <w:r>
        <w:rPr>
          <w:b/>
          <w:color w:val="FFFFFF" w:themeColor="background1"/>
        </w:rPr>
        <w:t>Informations pratiques</w:t>
      </w:r>
    </w:p>
    <w:p w:rsidR="00DB4439" w:rsidRPr="00004CC8" w:rsidRDefault="00DB4439" w:rsidP="00DB4439">
      <w:r w:rsidRPr="00004CC8">
        <w:t xml:space="preserve">Informations </w:t>
      </w:r>
      <w:r>
        <w:t xml:space="preserve">sur le projet </w:t>
      </w:r>
      <w:r w:rsidRPr="00004CC8">
        <w:t xml:space="preserve">auprès : </w:t>
      </w:r>
    </w:p>
    <w:p w:rsidR="00DB4439" w:rsidRDefault="00DB4439" w:rsidP="00DB4439">
      <w:pPr>
        <w:pStyle w:val="Paragraphedeliste"/>
        <w:numPr>
          <w:ilvl w:val="0"/>
          <w:numId w:val="1"/>
        </w:numPr>
      </w:pPr>
      <w:r>
        <w:t>Du T</w:t>
      </w:r>
      <w:r w:rsidRPr="00004CC8">
        <w:t>héâtre Le Forum</w:t>
      </w:r>
      <w:r>
        <w:t xml:space="preserve"> : </w:t>
      </w:r>
      <w:r w:rsidRPr="00004CC8">
        <w:t>Dominique Guillemin-Ribes, chargée Actions culturelles &amp; Médiation :</w:t>
      </w:r>
      <w:r>
        <w:t xml:space="preserve"> </w:t>
      </w:r>
      <w:hyperlink r:id="rId8" w:history="1">
        <w:r w:rsidRPr="00C2647C">
          <w:rPr>
            <w:rStyle w:val="Lienhypertexte"/>
          </w:rPr>
          <w:t>d.guillemin@theatre-le-forum.fr</w:t>
        </w:r>
      </w:hyperlink>
      <w:r>
        <w:t xml:space="preserve"> - 04 94 17 73 88 ou 07 61 44 57 94. </w:t>
      </w:r>
    </w:p>
    <w:p w:rsidR="00996E59" w:rsidRDefault="00AD53E0" w:rsidP="00E924EF">
      <w:pPr>
        <w:pStyle w:val="Paragraphedeliste"/>
        <w:numPr>
          <w:ilvl w:val="0"/>
          <w:numId w:val="1"/>
        </w:numPr>
      </w:pPr>
      <w:r>
        <w:t xml:space="preserve">Des CSCF : André Romani </w:t>
      </w:r>
      <w:hyperlink r:id="rId9" w:history="1">
        <w:r w:rsidR="00996E59" w:rsidRPr="0026360E">
          <w:rPr>
            <w:rStyle w:val="Lienhypertexte"/>
          </w:rPr>
          <w:t>a.romanicscf@gmail.com</w:t>
        </w:r>
      </w:hyperlink>
      <w:r w:rsidR="00996E59">
        <w:t xml:space="preserve"> </w:t>
      </w:r>
      <w:r w:rsidR="00902B45">
        <w:t xml:space="preserve"> </w:t>
      </w:r>
      <w:r w:rsidR="00902B45" w:rsidRPr="004948FF">
        <w:t>09.52.13.85.10 ou 06.31.99.60.13</w:t>
      </w:r>
    </w:p>
    <w:p w:rsidR="002247C4" w:rsidRPr="00643E15" w:rsidRDefault="00AD53E0" w:rsidP="00E924EF">
      <w:pPr>
        <w:pStyle w:val="Paragraphedeliste"/>
        <w:numPr>
          <w:ilvl w:val="0"/>
          <w:numId w:val="1"/>
        </w:numPr>
      </w:pPr>
      <w:r>
        <w:t xml:space="preserve">Sandrine </w:t>
      </w:r>
      <w:r w:rsidRPr="00E12157">
        <w:t>Montagard</w:t>
      </w:r>
      <w:r w:rsidR="00B84F50" w:rsidRPr="00E12157">
        <w:t xml:space="preserve"> </w:t>
      </w:r>
      <w:r w:rsidR="00902B45" w:rsidRPr="00E12157">
        <w:t>09.52.64.32.60 ou 06.28.45.41.86</w:t>
      </w:r>
      <w:r w:rsidR="00643E15" w:rsidRPr="00E12157">
        <w:t xml:space="preserve">. </w:t>
      </w:r>
    </w:p>
    <w:p w:rsidR="00441EC9" w:rsidRDefault="00643E15" w:rsidP="00277217">
      <w:pPr>
        <w:pStyle w:val="Paragraphedeliste"/>
        <w:numPr>
          <w:ilvl w:val="0"/>
          <w:numId w:val="1"/>
        </w:numPr>
      </w:pPr>
      <w:r w:rsidRPr="00CA0EEA">
        <w:rPr>
          <w:color w:val="000000" w:themeColor="text1"/>
        </w:rPr>
        <w:t xml:space="preserve">CAVEM : Emmanuel </w:t>
      </w:r>
      <w:r w:rsidRPr="00643E15">
        <w:t>Soler</w:t>
      </w:r>
      <w:r w:rsidR="00CA0EEA">
        <w:t xml:space="preserve">, Responsable du service Politique de la Ville : </w:t>
      </w:r>
      <w:hyperlink r:id="rId10" w:history="1">
        <w:r w:rsidR="00CA0EEA" w:rsidRPr="00A01D81">
          <w:rPr>
            <w:rStyle w:val="Lienhypertexte"/>
          </w:rPr>
          <w:t>e.soler@cavem.fr</w:t>
        </w:r>
      </w:hyperlink>
      <w:r w:rsidR="00CA0EEA">
        <w:t xml:space="preserve"> – 04.94.19.97.60 ou 06.65.54.50.61</w:t>
      </w:r>
    </w:p>
    <w:sectPr w:rsidR="00441EC9" w:rsidSect="000612FA">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35D" w:rsidRDefault="0066735D" w:rsidP="00DB4439">
      <w:pPr>
        <w:spacing w:after="0" w:line="240" w:lineRule="auto"/>
      </w:pPr>
      <w:r>
        <w:separator/>
      </w:r>
    </w:p>
  </w:endnote>
  <w:endnote w:type="continuationSeparator" w:id="0">
    <w:p w:rsidR="0066735D" w:rsidRDefault="0066735D" w:rsidP="00DB4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25719789"/>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rsidR="00E90346" w:rsidRPr="00BA77A3" w:rsidRDefault="00AB1D0A">
            <w:pPr>
              <w:pStyle w:val="Pieddepage"/>
              <w:jc w:val="right"/>
              <w:rPr>
                <w:sz w:val="16"/>
                <w:szCs w:val="16"/>
              </w:rPr>
            </w:pPr>
            <w:r w:rsidRPr="00BA77A3">
              <w:rPr>
                <w:bCs/>
                <w:sz w:val="16"/>
                <w:szCs w:val="16"/>
              </w:rPr>
              <w:fldChar w:fldCharType="begin"/>
            </w:r>
            <w:r w:rsidR="00E90346" w:rsidRPr="00BA77A3">
              <w:rPr>
                <w:bCs/>
                <w:sz w:val="16"/>
                <w:szCs w:val="16"/>
              </w:rPr>
              <w:instrText>PAGE</w:instrText>
            </w:r>
            <w:r w:rsidRPr="00BA77A3">
              <w:rPr>
                <w:bCs/>
                <w:sz w:val="16"/>
                <w:szCs w:val="16"/>
              </w:rPr>
              <w:fldChar w:fldCharType="separate"/>
            </w:r>
            <w:r w:rsidR="00F03BB2">
              <w:rPr>
                <w:bCs/>
                <w:noProof/>
                <w:sz w:val="16"/>
                <w:szCs w:val="16"/>
              </w:rPr>
              <w:t>2</w:t>
            </w:r>
            <w:r w:rsidRPr="00BA77A3">
              <w:rPr>
                <w:bCs/>
                <w:sz w:val="16"/>
                <w:szCs w:val="16"/>
              </w:rPr>
              <w:fldChar w:fldCharType="end"/>
            </w:r>
            <w:r w:rsidR="00E90346" w:rsidRPr="00BA77A3">
              <w:rPr>
                <w:sz w:val="16"/>
                <w:szCs w:val="16"/>
              </w:rPr>
              <w:t xml:space="preserve"> / </w:t>
            </w:r>
            <w:r w:rsidRPr="00BA77A3">
              <w:rPr>
                <w:bCs/>
                <w:sz w:val="16"/>
                <w:szCs w:val="16"/>
              </w:rPr>
              <w:fldChar w:fldCharType="begin"/>
            </w:r>
            <w:r w:rsidR="00E90346" w:rsidRPr="00BA77A3">
              <w:rPr>
                <w:bCs/>
                <w:sz w:val="16"/>
                <w:szCs w:val="16"/>
              </w:rPr>
              <w:instrText>NUMPAGES</w:instrText>
            </w:r>
            <w:r w:rsidRPr="00BA77A3">
              <w:rPr>
                <w:bCs/>
                <w:sz w:val="16"/>
                <w:szCs w:val="16"/>
              </w:rPr>
              <w:fldChar w:fldCharType="separate"/>
            </w:r>
            <w:r w:rsidR="00F03BB2">
              <w:rPr>
                <w:bCs/>
                <w:noProof/>
                <w:sz w:val="16"/>
                <w:szCs w:val="16"/>
              </w:rPr>
              <w:t>6</w:t>
            </w:r>
            <w:r w:rsidRPr="00BA77A3">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35D" w:rsidRDefault="0066735D" w:rsidP="00DB4439">
      <w:pPr>
        <w:spacing w:after="0" w:line="240" w:lineRule="auto"/>
      </w:pPr>
      <w:r>
        <w:separator/>
      </w:r>
    </w:p>
  </w:footnote>
  <w:footnote w:type="continuationSeparator" w:id="0">
    <w:p w:rsidR="0066735D" w:rsidRDefault="0066735D" w:rsidP="00DB4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3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827"/>
      <w:gridCol w:w="3686"/>
    </w:tblGrid>
    <w:tr w:rsidR="00E90346" w:rsidTr="009F12A3">
      <w:tc>
        <w:tcPr>
          <w:tcW w:w="3119" w:type="dxa"/>
          <w:vAlign w:val="center"/>
        </w:tcPr>
        <w:p w:rsidR="00E90346" w:rsidRDefault="00E90346" w:rsidP="009F12A3">
          <w:pPr>
            <w:pStyle w:val="En-tte"/>
            <w:jc w:val="center"/>
          </w:pPr>
          <w:r>
            <w:rPr>
              <w:noProof/>
              <w:lang w:eastAsia="fr-FR"/>
            </w:rPr>
            <w:drawing>
              <wp:inline distT="0" distB="0" distL="0" distR="0">
                <wp:extent cx="1385888" cy="597453"/>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e Forum Noir.png"/>
                        <pic:cNvPicPr/>
                      </pic:nvPicPr>
                      <pic:blipFill>
                        <a:blip r:embed="rId1">
                          <a:extLst>
                            <a:ext uri="{28A0092B-C50C-407E-A947-70E740481C1C}">
                              <a14:useLocalDpi xmlns:a14="http://schemas.microsoft.com/office/drawing/2010/main" val="0"/>
                            </a:ext>
                          </a:extLst>
                        </a:blip>
                        <a:stretch>
                          <a:fillRect/>
                        </a:stretch>
                      </pic:blipFill>
                      <pic:spPr>
                        <a:xfrm>
                          <a:off x="0" y="0"/>
                          <a:ext cx="1422863" cy="613393"/>
                        </a:xfrm>
                        <a:prstGeom prst="rect">
                          <a:avLst/>
                        </a:prstGeom>
                      </pic:spPr>
                    </pic:pic>
                  </a:graphicData>
                </a:graphic>
              </wp:inline>
            </w:drawing>
          </w:r>
        </w:p>
      </w:tc>
      <w:tc>
        <w:tcPr>
          <w:tcW w:w="3827" w:type="dxa"/>
          <w:vAlign w:val="center"/>
        </w:tcPr>
        <w:p w:rsidR="00E90346" w:rsidRDefault="00E90346" w:rsidP="009F12A3">
          <w:pPr>
            <w:pStyle w:val="En-tte"/>
            <w:jc w:val="center"/>
          </w:pPr>
          <w:r>
            <w:rPr>
              <w:noProof/>
              <w:lang w:eastAsia="fr-FR"/>
            </w:rPr>
            <w:drawing>
              <wp:inline distT="0" distB="0" distL="0" distR="0">
                <wp:extent cx="1544320" cy="9559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gloscenes logo noir bloc.jpg"/>
                        <pic:cNvPicPr/>
                      </pic:nvPicPr>
                      <pic:blipFill>
                        <a:blip r:embed="rId2">
                          <a:extLst>
                            <a:ext uri="{28A0092B-C50C-407E-A947-70E740481C1C}">
                              <a14:useLocalDpi xmlns:a14="http://schemas.microsoft.com/office/drawing/2010/main" val="0"/>
                            </a:ext>
                          </a:extLst>
                        </a:blip>
                        <a:stretch>
                          <a:fillRect/>
                        </a:stretch>
                      </pic:blipFill>
                      <pic:spPr>
                        <a:xfrm>
                          <a:off x="0" y="0"/>
                          <a:ext cx="1567806" cy="970501"/>
                        </a:xfrm>
                        <a:prstGeom prst="rect">
                          <a:avLst/>
                        </a:prstGeom>
                      </pic:spPr>
                    </pic:pic>
                  </a:graphicData>
                </a:graphic>
              </wp:inline>
            </w:drawing>
          </w:r>
        </w:p>
      </w:tc>
      <w:tc>
        <w:tcPr>
          <w:tcW w:w="3686" w:type="dxa"/>
          <w:vAlign w:val="center"/>
        </w:tcPr>
        <w:p w:rsidR="00E90346" w:rsidRDefault="00E90346" w:rsidP="009F12A3">
          <w:pPr>
            <w:pStyle w:val="En-tte"/>
            <w:tabs>
              <w:tab w:val="clear" w:pos="4536"/>
              <w:tab w:val="center" w:pos="4368"/>
            </w:tabs>
            <w:jc w:val="center"/>
            <w:rPr>
              <w:color w:val="FF0000"/>
            </w:rPr>
          </w:pPr>
          <w:r>
            <w:rPr>
              <w:noProof/>
              <w:color w:val="FF0000"/>
              <w:lang w:eastAsia="fr-FR"/>
            </w:rPr>
            <w:drawing>
              <wp:inline distT="0" distB="0" distL="0" distR="0">
                <wp:extent cx="998837" cy="1165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avem2014.jpg"/>
                        <pic:cNvPicPr/>
                      </pic:nvPicPr>
                      <pic:blipFill>
                        <a:blip r:embed="rId3">
                          <a:extLst>
                            <a:ext uri="{28A0092B-C50C-407E-A947-70E740481C1C}">
                              <a14:useLocalDpi xmlns:a14="http://schemas.microsoft.com/office/drawing/2010/main" val="0"/>
                            </a:ext>
                          </a:extLst>
                        </a:blip>
                        <a:stretch>
                          <a:fillRect/>
                        </a:stretch>
                      </pic:blipFill>
                      <pic:spPr>
                        <a:xfrm>
                          <a:off x="0" y="0"/>
                          <a:ext cx="1005001" cy="1173055"/>
                        </a:xfrm>
                        <a:prstGeom prst="rect">
                          <a:avLst/>
                        </a:prstGeom>
                      </pic:spPr>
                    </pic:pic>
                  </a:graphicData>
                </a:graphic>
              </wp:inline>
            </w:drawing>
          </w:r>
        </w:p>
      </w:tc>
    </w:tr>
    <w:tr w:rsidR="00E90346" w:rsidRPr="008467A1" w:rsidTr="008467A1">
      <w:tc>
        <w:tcPr>
          <w:tcW w:w="3119" w:type="dxa"/>
        </w:tcPr>
        <w:p w:rsidR="00E90346" w:rsidRDefault="00E90346" w:rsidP="00DB4439">
          <w:pPr>
            <w:pStyle w:val="En-tte"/>
            <w:rPr>
              <w:noProof/>
            </w:rPr>
          </w:pPr>
          <w:r>
            <w:rPr>
              <w:color w:val="FF0000"/>
            </w:rPr>
            <w:t>Logo des CSCF</w:t>
          </w:r>
        </w:p>
      </w:tc>
      <w:tc>
        <w:tcPr>
          <w:tcW w:w="3827" w:type="dxa"/>
        </w:tcPr>
        <w:p w:rsidR="00E90346" w:rsidRPr="008467A1" w:rsidRDefault="00E90346" w:rsidP="00DB4439">
          <w:pPr>
            <w:pStyle w:val="En-tte"/>
            <w:rPr>
              <w:noProof/>
              <w:color w:val="FF0000"/>
            </w:rPr>
          </w:pPr>
        </w:p>
      </w:tc>
      <w:tc>
        <w:tcPr>
          <w:tcW w:w="3686" w:type="dxa"/>
        </w:tcPr>
        <w:p w:rsidR="00E90346" w:rsidRPr="008467A1" w:rsidRDefault="00E90346" w:rsidP="003531A1">
          <w:pPr>
            <w:pStyle w:val="En-tte"/>
            <w:tabs>
              <w:tab w:val="clear" w:pos="4536"/>
              <w:tab w:val="center" w:pos="4368"/>
            </w:tabs>
            <w:jc w:val="center"/>
            <w:rPr>
              <w:noProof/>
              <w:color w:val="FF0000"/>
            </w:rPr>
          </w:pPr>
        </w:p>
      </w:tc>
    </w:tr>
  </w:tbl>
  <w:p w:rsidR="00E90346" w:rsidRDefault="00E90346">
    <w:pPr>
      <w:pStyle w:val="En-tte"/>
    </w:pPr>
  </w:p>
  <w:p w:rsidR="00E90346" w:rsidRDefault="00E90346" w:rsidP="000612FA">
    <w:pPr>
      <w:pStyle w:val="En-tte"/>
      <w:tabs>
        <w:tab w:val="clear" w:pos="4536"/>
        <w:tab w:val="clear" w:pos="9072"/>
        <w:tab w:val="left" w:pos="39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5977"/>
    <w:multiLevelType w:val="hybridMultilevel"/>
    <w:tmpl w:val="C5C810A4"/>
    <w:lvl w:ilvl="0" w:tplc="3B325A62">
      <w:start w:val="24"/>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231A434B"/>
    <w:multiLevelType w:val="hybridMultilevel"/>
    <w:tmpl w:val="E110D20C"/>
    <w:lvl w:ilvl="0" w:tplc="3440DFCA">
      <w:start w:val="11"/>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4574829"/>
    <w:multiLevelType w:val="hybridMultilevel"/>
    <w:tmpl w:val="D95AE098"/>
    <w:lvl w:ilvl="0" w:tplc="47F26638">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413BD7"/>
    <w:multiLevelType w:val="hybridMultilevel"/>
    <w:tmpl w:val="5662655E"/>
    <w:lvl w:ilvl="0" w:tplc="8910CF2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494060D9"/>
    <w:multiLevelType w:val="hybridMultilevel"/>
    <w:tmpl w:val="19529F16"/>
    <w:lvl w:ilvl="0" w:tplc="95F0AD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B51BF4"/>
    <w:multiLevelType w:val="hybridMultilevel"/>
    <w:tmpl w:val="303AAC62"/>
    <w:lvl w:ilvl="0" w:tplc="E4588C2E">
      <w:start w:val="3"/>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439"/>
    <w:rsid w:val="00014FC3"/>
    <w:rsid w:val="000612FA"/>
    <w:rsid w:val="000C36C4"/>
    <w:rsid w:val="000E208A"/>
    <w:rsid w:val="000F73CA"/>
    <w:rsid w:val="00122F67"/>
    <w:rsid w:val="00147D16"/>
    <w:rsid w:val="0016253F"/>
    <w:rsid w:val="00190AEE"/>
    <w:rsid w:val="001A35AE"/>
    <w:rsid w:val="001D5535"/>
    <w:rsid w:val="002247C4"/>
    <w:rsid w:val="002746A8"/>
    <w:rsid w:val="00277217"/>
    <w:rsid w:val="002B5C7B"/>
    <w:rsid w:val="002D2384"/>
    <w:rsid w:val="003531A1"/>
    <w:rsid w:val="003531EF"/>
    <w:rsid w:val="00353BD1"/>
    <w:rsid w:val="003617D8"/>
    <w:rsid w:val="00364683"/>
    <w:rsid w:val="0039382E"/>
    <w:rsid w:val="003A71CA"/>
    <w:rsid w:val="003E55EB"/>
    <w:rsid w:val="0040595A"/>
    <w:rsid w:val="0040784E"/>
    <w:rsid w:val="004146AF"/>
    <w:rsid w:val="00415D66"/>
    <w:rsid w:val="00417433"/>
    <w:rsid w:val="004369C2"/>
    <w:rsid w:val="00441EC9"/>
    <w:rsid w:val="004713AC"/>
    <w:rsid w:val="004717AD"/>
    <w:rsid w:val="00487978"/>
    <w:rsid w:val="0049361F"/>
    <w:rsid w:val="004948FF"/>
    <w:rsid w:val="00496418"/>
    <w:rsid w:val="004B4C5F"/>
    <w:rsid w:val="004C11AE"/>
    <w:rsid w:val="004C1EE4"/>
    <w:rsid w:val="004D36FB"/>
    <w:rsid w:val="00556B62"/>
    <w:rsid w:val="005A0997"/>
    <w:rsid w:val="006069B3"/>
    <w:rsid w:val="006363C5"/>
    <w:rsid w:val="00643E15"/>
    <w:rsid w:val="00661415"/>
    <w:rsid w:val="006618EF"/>
    <w:rsid w:val="0066735D"/>
    <w:rsid w:val="00690C84"/>
    <w:rsid w:val="006B31F4"/>
    <w:rsid w:val="006B6E6E"/>
    <w:rsid w:val="006C43F0"/>
    <w:rsid w:val="006F57E9"/>
    <w:rsid w:val="007177C5"/>
    <w:rsid w:val="00741D3D"/>
    <w:rsid w:val="007644B4"/>
    <w:rsid w:val="007A2D3D"/>
    <w:rsid w:val="007B6735"/>
    <w:rsid w:val="007E30F0"/>
    <w:rsid w:val="00815434"/>
    <w:rsid w:val="008463DC"/>
    <w:rsid w:val="008467A1"/>
    <w:rsid w:val="00864DA1"/>
    <w:rsid w:val="00897DF2"/>
    <w:rsid w:val="008F2AB6"/>
    <w:rsid w:val="008F4896"/>
    <w:rsid w:val="00902B45"/>
    <w:rsid w:val="009257A1"/>
    <w:rsid w:val="00930846"/>
    <w:rsid w:val="0099474C"/>
    <w:rsid w:val="00996E59"/>
    <w:rsid w:val="009A2B28"/>
    <w:rsid w:val="009C3D8E"/>
    <w:rsid w:val="009E01FF"/>
    <w:rsid w:val="009F12A3"/>
    <w:rsid w:val="00A12C2A"/>
    <w:rsid w:val="00A14587"/>
    <w:rsid w:val="00A16307"/>
    <w:rsid w:val="00A24ED4"/>
    <w:rsid w:val="00A34157"/>
    <w:rsid w:val="00AB1D0A"/>
    <w:rsid w:val="00AC0E8A"/>
    <w:rsid w:val="00AD0ED3"/>
    <w:rsid w:val="00AD412B"/>
    <w:rsid w:val="00AD53E0"/>
    <w:rsid w:val="00B37BEA"/>
    <w:rsid w:val="00B50EBF"/>
    <w:rsid w:val="00B8489F"/>
    <w:rsid w:val="00B84F50"/>
    <w:rsid w:val="00B94FF7"/>
    <w:rsid w:val="00B96665"/>
    <w:rsid w:val="00BA77A3"/>
    <w:rsid w:val="00BB65B3"/>
    <w:rsid w:val="00BC5C9A"/>
    <w:rsid w:val="00BF2D13"/>
    <w:rsid w:val="00C06672"/>
    <w:rsid w:val="00C11532"/>
    <w:rsid w:val="00C3267A"/>
    <w:rsid w:val="00C665F2"/>
    <w:rsid w:val="00C74BB2"/>
    <w:rsid w:val="00C91C41"/>
    <w:rsid w:val="00CA0EEA"/>
    <w:rsid w:val="00CA3CE0"/>
    <w:rsid w:val="00CC357C"/>
    <w:rsid w:val="00CD6F51"/>
    <w:rsid w:val="00CD70FF"/>
    <w:rsid w:val="00D50AD2"/>
    <w:rsid w:val="00DB4439"/>
    <w:rsid w:val="00DB7CD0"/>
    <w:rsid w:val="00DC3C9D"/>
    <w:rsid w:val="00DC7498"/>
    <w:rsid w:val="00DE1283"/>
    <w:rsid w:val="00DE7A5C"/>
    <w:rsid w:val="00DF081C"/>
    <w:rsid w:val="00E10B0D"/>
    <w:rsid w:val="00E12157"/>
    <w:rsid w:val="00E43600"/>
    <w:rsid w:val="00E458D6"/>
    <w:rsid w:val="00E5727A"/>
    <w:rsid w:val="00E90346"/>
    <w:rsid w:val="00E90E5C"/>
    <w:rsid w:val="00E924EF"/>
    <w:rsid w:val="00ED0683"/>
    <w:rsid w:val="00F03BB2"/>
    <w:rsid w:val="00F25DAE"/>
    <w:rsid w:val="00F55C6B"/>
    <w:rsid w:val="00F57CEE"/>
    <w:rsid w:val="00F93707"/>
    <w:rsid w:val="00FB3971"/>
    <w:rsid w:val="00FF0F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444896-15C0-44CD-8971-74CD6370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4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DB4439"/>
    <w:pPr>
      <w:ind w:left="720"/>
      <w:contextualSpacing/>
    </w:pPr>
  </w:style>
  <w:style w:type="paragraph" w:styleId="En-tte">
    <w:name w:val="header"/>
    <w:basedOn w:val="Normal"/>
    <w:link w:val="En-tteCar"/>
    <w:uiPriority w:val="99"/>
    <w:unhideWhenUsed/>
    <w:rsid w:val="00DB4439"/>
    <w:pPr>
      <w:tabs>
        <w:tab w:val="center" w:pos="4536"/>
        <w:tab w:val="right" w:pos="9072"/>
      </w:tabs>
      <w:spacing w:after="0" w:line="240" w:lineRule="auto"/>
    </w:pPr>
  </w:style>
  <w:style w:type="character" w:customStyle="1" w:styleId="En-tteCar">
    <w:name w:val="En-tête Car"/>
    <w:basedOn w:val="Policepardfaut"/>
    <w:link w:val="En-tte"/>
    <w:uiPriority w:val="99"/>
    <w:rsid w:val="00DB4439"/>
  </w:style>
  <w:style w:type="paragraph" w:styleId="Pieddepage">
    <w:name w:val="footer"/>
    <w:basedOn w:val="Normal"/>
    <w:link w:val="PieddepageCar"/>
    <w:uiPriority w:val="99"/>
    <w:unhideWhenUsed/>
    <w:rsid w:val="00DB44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4439"/>
  </w:style>
  <w:style w:type="table" w:styleId="Grilledutableau">
    <w:name w:val="Table Grid"/>
    <w:basedOn w:val="TableauNormal"/>
    <w:uiPriority w:val="39"/>
    <w:rsid w:val="00DB4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B4439"/>
    <w:rPr>
      <w:color w:val="0563C1" w:themeColor="hyperlink"/>
      <w:u w:val="single"/>
    </w:rPr>
  </w:style>
  <w:style w:type="character" w:customStyle="1" w:styleId="Mentionnonrsolue1">
    <w:name w:val="Mention non résolue1"/>
    <w:basedOn w:val="Policepardfaut"/>
    <w:uiPriority w:val="99"/>
    <w:semiHidden/>
    <w:unhideWhenUsed/>
    <w:rsid w:val="00DB4439"/>
    <w:rPr>
      <w:color w:val="808080"/>
      <w:shd w:val="clear" w:color="auto" w:fill="E6E6E6"/>
    </w:rPr>
  </w:style>
  <w:style w:type="paragraph" w:customStyle="1" w:styleId="Corps">
    <w:name w:val="Corps"/>
    <w:rsid w:val="004C1EE4"/>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styleId="Textedebulles">
    <w:name w:val="Balloon Text"/>
    <w:basedOn w:val="Normal"/>
    <w:link w:val="TextedebullesCar"/>
    <w:uiPriority w:val="99"/>
    <w:semiHidden/>
    <w:unhideWhenUsed/>
    <w:rsid w:val="004369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69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516816">
      <w:bodyDiv w:val="1"/>
      <w:marLeft w:val="0"/>
      <w:marRight w:val="0"/>
      <w:marTop w:val="0"/>
      <w:marBottom w:val="0"/>
      <w:divBdr>
        <w:top w:val="none" w:sz="0" w:space="0" w:color="auto"/>
        <w:left w:val="none" w:sz="0" w:space="0" w:color="auto"/>
        <w:bottom w:val="none" w:sz="0" w:space="0" w:color="auto"/>
        <w:right w:val="none" w:sz="0" w:space="0" w:color="auto"/>
      </w:divBdr>
    </w:div>
    <w:div w:id="165861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uillemin@theatre-le-forum.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eatreleforum.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e.soler@cavem.fr" TargetMode="External"/><Relationship Id="rId4" Type="http://schemas.openxmlformats.org/officeDocument/2006/relationships/webSettings" Target="webSettings.xml"/><Relationship Id="rId9" Type="http://schemas.openxmlformats.org/officeDocument/2006/relationships/hyperlink" Target="mailto:a.romanicscf@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1703</Words>
  <Characters>9369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GUILLEMIN</dc:creator>
  <cp:lastModifiedBy>LUQUAND SONIA</cp:lastModifiedBy>
  <cp:revision>2</cp:revision>
  <cp:lastPrinted>2017-11-20T08:17:00Z</cp:lastPrinted>
  <dcterms:created xsi:type="dcterms:W3CDTF">2018-06-29T12:45:00Z</dcterms:created>
  <dcterms:modified xsi:type="dcterms:W3CDTF">2018-06-29T12:45:00Z</dcterms:modified>
</cp:coreProperties>
</file>